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02625809"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D77CB1">
        <w:rPr>
          <w:rFonts w:eastAsia="Times New Roman" w:cs="Times New Roman"/>
          <w:b/>
          <w:szCs w:val="24"/>
        </w:rPr>
        <w:t>Stage Makeup</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5CD921C4"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D77CB1">
        <w:rPr>
          <w:rFonts w:eastAsia="Times New Roman" w:cs="Times New Roman"/>
          <w:b/>
          <w:szCs w:val="24"/>
        </w:rPr>
        <w:t>THEA 1150</w:t>
      </w:r>
    </w:p>
    <w:p w14:paraId="43D6665B" w14:textId="77777777" w:rsidR="002D552E" w:rsidRPr="002D552E" w:rsidRDefault="002D552E" w:rsidP="002D552E">
      <w:pPr>
        <w:spacing w:after="0" w:line="240" w:lineRule="auto"/>
        <w:rPr>
          <w:rFonts w:eastAsia="Times New Roman" w:cs="Times New Roman"/>
          <w:b/>
          <w:szCs w:val="24"/>
        </w:rPr>
      </w:pPr>
    </w:p>
    <w:p w14:paraId="43D6665C" w14:textId="0F6C77A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D77CB1">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D77CB1">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58726AF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D77CB1">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D77CB1">
        <w:rPr>
          <w:rFonts w:eastAsia="Times New Roman" w:cs="Times New Roman"/>
          <w:b/>
          <w:szCs w:val="24"/>
        </w:rPr>
        <w:t>3</w:t>
      </w:r>
    </w:p>
    <w:p w14:paraId="43D66661" w14:textId="1403EC8F"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00D77CB1">
        <w:rPr>
          <w:rFonts w:eastAsia="Times New Roman" w:cs="Times New Roman"/>
          <w:b/>
          <w:szCs w:val="24"/>
        </w:rPr>
        <w:t xml:space="preserve"> 0</w:t>
      </w:r>
      <w:r w:rsidRPr="002D552E">
        <w:rPr>
          <w:rFonts w:eastAsia="Times New Roman" w:cs="Times New Roman"/>
          <w:b/>
          <w:szCs w:val="24"/>
        </w:rPr>
        <w:tab/>
        <w:t>OBSERVATION HOURS*:</w:t>
      </w:r>
      <w:r w:rsidR="00D77CB1">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21D804A2" w:rsidR="002D552E" w:rsidRPr="00D77CB1"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7367511" w14:textId="77777777" w:rsidR="00D77CB1" w:rsidRPr="00D77CB1" w:rsidRDefault="00D77CB1" w:rsidP="00D77CB1">
      <w:pPr>
        <w:pStyle w:val="ListParagraph"/>
        <w:spacing w:line="240" w:lineRule="auto"/>
        <w:rPr>
          <w:rFonts w:eastAsia="Times New Roman" w:cs="Times New Roman"/>
          <w:b/>
          <w:szCs w:val="24"/>
        </w:rPr>
      </w:pPr>
    </w:p>
    <w:p w14:paraId="53849F17" w14:textId="77777777" w:rsidR="00D77CB1" w:rsidRPr="00C87EF2" w:rsidRDefault="00D77CB1" w:rsidP="00D77CB1">
      <w:pPr>
        <w:pStyle w:val="ListParagraph"/>
        <w:spacing w:line="240" w:lineRule="auto"/>
        <w:rPr>
          <w:rFonts w:eastAsia="Times New Roman" w:cs="Times New Roman"/>
          <w:szCs w:val="24"/>
        </w:rPr>
      </w:pPr>
      <w:r w:rsidRPr="00C87EF2">
        <w:t>This course focuses on the history of makeup and basic approaches to applying make-up for the stage and screen. Make-up supplies will be studied, as well as techniques for corrective, old-age, character, stylized, and special effects makeup</w:t>
      </w:r>
      <w:r>
        <w:t>.</w:t>
      </w: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77777777" w:rsidR="002D552E" w:rsidRPr="002D552E" w:rsidRDefault="002D552E" w:rsidP="002D552E">
      <w:pPr>
        <w:spacing w:after="0" w:line="240" w:lineRule="auto"/>
        <w:rPr>
          <w:rFonts w:eastAsia="Times New Roman" w:cs="Times New Roman"/>
          <w:b/>
          <w:szCs w:val="24"/>
        </w:rPr>
      </w:pPr>
    </w:p>
    <w:p w14:paraId="23E21DE3" w14:textId="683CC008" w:rsidR="00D77CB1" w:rsidRPr="00C87EF2" w:rsidRDefault="001106A3" w:rsidP="00D77CB1">
      <w:pPr>
        <w:pStyle w:val="NoSpacing"/>
        <w:rPr>
          <w:szCs w:val="24"/>
        </w:rPr>
      </w:pPr>
      <w:r>
        <w:rPr>
          <w:szCs w:val="24"/>
        </w:rPr>
        <w:tab/>
      </w:r>
      <w:r w:rsidR="00D77CB1" w:rsidRPr="00C87EF2">
        <w:rPr>
          <w:szCs w:val="24"/>
        </w:rPr>
        <w:t>At the completion of this course, the student will be able to:</w:t>
      </w:r>
    </w:p>
    <w:p w14:paraId="34A1576C" w14:textId="77777777" w:rsidR="00D77CB1" w:rsidRPr="00C87EF2" w:rsidRDefault="00D77CB1" w:rsidP="00D77CB1">
      <w:pPr>
        <w:pStyle w:val="NoSpacing"/>
        <w:ind w:left="1080"/>
        <w:rPr>
          <w:szCs w:val="24"/>
        </w:rPr>
      </w:pPr>
    </w:p>
    <w:p w14:paraId="18B58E4C" w14:textId="61768434" w:rsidR="00D77CB1" w:rsidRPr="00B90C8D" w:rsidRDefault="00D77CB1" w:rsidP="00B90C8D">
      <w:pPr>
        <w:pStyle w:val="ListParagraph"/>
        <w:numPr>
          <w:ilvl w:val="1"/>
          <w:numId w:val="2"/>
        </w:numPr>
        <w:spacing w:after="0" w:line="240" w:lineRule="auto"/>
        <w:rPr>
          <w:szCs w:val="24"/>
        </w:rPr>
      </w:pPr>
      <w:r w:rsidRPr="00C87EF2">
        <w:rPr>
          <w:szCs w:val="24"/>
        </w:rPr>
        <w:t>Identify appropriate theatrical makeup supplies</w:t>
      </w:r>
      <w:r>
        <w:rPr>
          <w:szCs w:val="24"/>
        </w:rPr>
        <w:t xml:space="preserve"> and steps</w:t>
      </w:r>
      <w:r w:rsidRPr="00C87EF2">
        <w:rPr>
          <w:szCs w:val="24"/>
        </w:rPr>
        <w:t xml:space="preserve"> for </w:t>
      </w:r>
      <w:r w:rsidR="00636989">
        <w:rPr>
          <w:szCs w:val="24"/>
        </w:rPr>
        <w:t>a variety of</w:t>
      </w:r>
      <w:r w:rsidRPr="00C87EF2">
        <w:rPr>
          <w:szCs w:val="24"/>
        </w:rPr>
        <w:t xml:space="preserve"> application</w:t>
      </w:r>
      <w:r w:rsidR="00636989">
        <w:rPr>
          <w:szCs w:val="24"/>
        </w:rPr>
        <w:t>s</w:t>
      </w:r>
      <w:r w:rsidRPr="00C87EF2">
        <w:rPr>
          <w:szCs w:val="24"/>
        </w:rPr>
        <w:t>.</w:t>
      </w:r>
    </w:p>
    <w:p w14:paraId="2EFA780D" w14:textId="378293A0" w:rsidR="00D77CB1" w:rsidRPr="00C87EF2" w:rsidRDefault="00383B5A" w:rsidP="00D77CB1">
      <w:pPr>
        <w:pStyle w:val="ListParagraph"/>
        <w:numPr>
          <w:ilvl w:val="1"/>
          <w:numId w:val="2"/>
        </w:numPr>
        <w:spacing w:after="0" w:line="240" w:lineRule="auto"/>
        <w:rPr>
          <w:szCs w:val="24"/>
        </w:rPr>
      </w:pPr>
      <w:r>
        <w:rPr>
          <w:szCs w:val="24"/>
        </w:rPr>
        <w:t>Complete</w:t>
      </w:r>
      <w:r w:rsidR="00D77CB1" w:rsidRPr="00C87EF2">
        <w:rPr>
          <w:szCs w:val="24"/>
        </w:rPr>
        <w:t xml:space="preserve"> rendering</w:t>
      </w:r>
      <w:r>
        <w:rPr>
          <w:szCs w:val="24"/>
        </w:rPr>
        <w:t>s</w:t>
      </w:r>
      <w:r w:rsidR="00D77CB1" w:rsidRPr="00C87EF2">
        <w:rPr>
          <w:szCs w:val="24"/>
        </w:rPr>
        <w:t xml:space="preserve"> of </w:t>
      </w:r>
      <w:r>
        <w:rPr>
          <w:szCs w:val="24"/>
        </w:rPr>
        <w:t>makeup designs</w:t>
      </w:r>
      <w:r w:rsidR="006D21CC">
        <w:rPr>
          <w:szCs w:val="24"/>
        </w:rPr>
        <w:t xml:space="preserve"> based on images, imagination, or character analysis.</w:t>
      </w:r>
    </w:p>
    <w:p w14:paraId="761944D8" w14:textId="105D62C5" w:rsidR="00D77CB1" w:rsidRPr="00C87EF2" w:rsidRDefault="00D77CB1" w:rsidP="00026D70">
      <w:pPr>
        <w:pStyle w:val="ListParagraph"/>
        <w:numPr>
          <w:ilvl w:val="1"/>
          <w:numId w:val="2"/>
        </w:numPr>
        <w:spacing w:after="0" w:line="240" w:lineRule="auto"/>
        <w:rPr>
          <w:szCs w:val="24"/>
        </w:rPr>
      </w:pPr>
      <w:r w:rsidRPr="00C87EF2">
        <w:rPr>
          <w:szCs w:val="24"/>
        </w:rPr>
        <w:t xml:space="preserve">Demonstrate corrective, old-age, period, stylized, </w:t>
      </w:r>
      <w:r w:rsidR="00026D70">
        <w:rPr>
          <w:szCs w:val="24"/>
        </w:rPr>
        <w:t>special effects, and crepe hair techniques/applications.</w:t>
      </w:r>
      <w:r w:rsidRPr="00C87EF2">
        <w:rPr>
          <w:szCs w:val="24"/>
        </w:rPr>
        <w:t xml:space="preserve"> </w:t>
      </w:r>
    </w:p>
    <w:p w14:paraId="4273131F" w14:textId="2CA0D1E5" w:rsidR="00D77CB1" w:rsidRPr="00C87EF2" w:rsidRDefault="00D77CB1" w:rsidP="00D77CB1">
      <w:pPr>
        <w:pStyle w:val="ListParagraph"/>
        <w:numPr>
          <w:ilvl w:val="1"/>
          <w:numId w:val="2"/>
        </w:numPr>
        <w:spacing w:after="0" w:line="240" w:lineRule="auto"/>
        <w:rPr>
          <w:szCs w:val="24"/>
        </w:rPr>
      </w:pPr>
      <w:r w:rsidRPr="00C87EF2">
        <w:rPr>
          <w:szCs w:val="24"/>
        </w:rPr>
        <w:t xml:space="preserve">Design and </w:t>
      </w:r>
      <w:r w:rsidR="00636989">
        <w:rPr>
          <w:szCs w:val="24"/>
        </w:rPr>
        <w:t>build</w:t>
      </w:r>
      <w:r w:rsidRPr="00C87EF2">
        <w:rPr>
          <w:szCs w:val="24"/>
        </w:rPr>
        <w:t xml:space="preserve"> a mask.</w:t>
      </w:r>
    </w:p>
    <w:p w14:paraId="53B16174" w14:textId="1ABAA219" w:rsidR="00D77CB1" w:rsidRDefault="00D77CB1" w:rsidP="00D77CB1">
      <w:pPr>
        <w:pStyle w:val="ListParagraph"/>
        <w:numPr>
          <w:ilvl w:val="1"/>
          <w:numId w:val="2"/>
        </w:numPr>
        <w:spacing w:after="0" w:line="240" w:lineRule="auto"/>
        <w:rPr>
          <w:szCs w:val="24"/>
        </w:rPr>
      </w:pPr>
      <w:r w:rsidRPr="00C87EF2">
        <w:rPr>
          <w:szCs w:val="24"/>
        </w:rPr>
        <w:t>Compare and contrast stage and screen makeup.</w:t>
      </w:r>
    </w:p>
    <w:p w14:paraId="04E95F72" w14:textId="07FF3B09" w:rsidR="00B90C8D" w:rsidRPr="00C87EF2" w:rsidRDefault="00B90C8D" w:rsidP="00D77CB1">
      <w:pPr>
        <w:pStyle w:val="ListParagraph"/>
        <w:numPr>
          <w:ilvl w:val="1"/>
          <w:numId w:val="2"/>
        </w:numPr>
        <w:spacing w:after="0" w:line="240" w:lineRule="auto"/>
        <w:rPr>
          <w:szCs w:val="24"/>
        </w:rPr>
      </w:pPr>
      <w:r w:rsidRPr="00C87EF2">
        <w:rPr>
          <w:szCs w:val="24"/>
        </w:rPr>
        <w:t>Examine styles and application of makeup throughout history.</w:t>
      </w:r>
    </w:p>
    <w:p w14:paraId="56F48D22" w14:textId="69A2DD4E" w:rsidR="00D77CB1" w:rsidRDefault="00D77CB1" w:rsidP="00D77CB1">
      <w:pPr>
        <w:pStyle w:val="ListParagraph"/>
        <w:numPr>
          <w:ilvl w:val="1"/>
          <w:numId w:val="2"/>
        </w:numPr>
        <w:spacing w:after="0" w:line="240" w:lineRule="auto"/>
        <w:rPr>
          <w:szCs w:val="24"/>
        </w:rPr>
      </w:pPr>
      <w:r w:rsidRPr="00C87EF2">
        <w:rPr>
          <w:szCs w:val="24"/>
        </w:rPr>
        <w:t xml:space="preserve">Evaluate makeup </w:t>
      </w:r>
      <w:r>
        <w:rPr>
          <w:szCs w:val="24"/>
        </w:rPr>
        <w:t xml:space="preserve">design and </w:t>
      </w:r>
      <w:r w:rsidRPr="00C87EF2">
        <w:rPr>
          <w:szCs w:val="24"/>
        </w:rPr>
        <w:t>application</w:t>
      </w:r>
      <w:r>
        <w:rPr>
          <w:szCs w:val="24"/>
        </w:rPr>
        <w:t>.</w:t>
      </w:r>
    </w:p>
    <w:p w14:paraId="2810ECF4" w14:textId="698ABF15" w:rsidR="00026D70" w:rsidRPr="00C87EF2" w:rsidRDefault="00026D70" w:rsidP="00D77CB1">
      <w:pPr>
        <w:pStyle w:val="ListParagraph"/>
        <w:numPr>
          <w:ilvl w:val="1"/>
          <w:numId w:val="2"/>
        </w:numPr>
        <w:spacing w:after="0" w:line="240" w:lineRule="auto"/>
        <w:rPr>
          <w:szCs w:val="24"/>
        </w:rPr>
      </w:pPr>
      <w:r>
        <w:rPr>
          <w:szCs w:val="24"/>
        </w:rPr>
        <w:t xml:space="preserve">Create a physical or digital morgue of makeup techniques and applications. </w:t>
      </w:r>
    </w:p>
    <w:p w14:paraId="0A4C4085" w14:textId="77777777"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2989E333" w14:textId="5BB14010" w:rsidR="00D77CB1" w:rsidRPr="00D77CB1" w:rsidRDefault="00931E3B" w:rsidP="00D77CB1">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r w:rsidR="00D77CB1">
        <w:rPr>
          <w:rFonts w:eastAsia="SimSun" w:cs="Mangal"/>
          <w:i/>
          <w:kern w:val="1"/>
          <w:szCs w:val="24"/>
          <w:lang w:eastAsia="zh-CN" w:bidi="hi-IN"/>
        </w:rPr>
        <w:t xml:space="preserve"> </w:t>
      </w:r>
      <w:r w:rsidR="00D77CB1" w:rsidRPr="00D77CB1">
        <w:rPr>
          <w:rFonts w:eastAsia="SimSun" w:cs="Mangal"/>
          <w:kern w:val="1"/>
          <w:szCs w:val="24"/>
          <w:lang w:eastAsia="zh-CN" w:bidi="hi-IN"/>
        </w:rPr>
        <w:t>N/A</w:t>
      </w:r>
    </w:p>
    <w:p w14:paraId="5B449644" w14:textId="77777777" w:rsidR="00D77CB1" w:rsidRPr="00C87EF2" w:rsidRDefault="00D77CB1" w:rsidP="00D77CB1">
      <w:pPr>
        <w:pStyle w:val="NoSpacing"/>
        <w:ind w:left="720"/>
        <w:rPr>
          <w:szCs w:val="24"/>
        </w:rPr>
      </w:pPr>
      <w:r w:rsidRPr="00D77CB1">
        <w:rPr>
          <w:rFonts w:eastAsia="SimSun" w:cs="Mangal"/>
          <w:b/>
          <w:kern w:val="1"/>
          <w:szCs w:val="24"/>
          <w:lang w:eastAsia="zh-CN" w:bidi="hi-IN"/>
        </w:rPr>
        <w:t>Recommended, but not required:</w:t>
      </w:r>
      <w:r>
        <w:rPr>
          <w:rFonts w:eastAsia="SimSun" w:cs="Mangal"/>
          <w:kern w:val="1"/>
          <w:szCs w:val="24"/>
          <w:lang w:eastAsia="zh-CN" w:bidi="hi-IN"/>
        </w:rPr>
        <w:t xml:space="preserve"> </w:t>
      </w:r>
      <w:r w:rsidRPr="00C87EF2">
        <w:rPr>
          <w:szCs w:val="24"/>
        </w:rPr>
        <w:t xml:space="preserve">Corson, Richard. </w:t>
      </w:r>
      <w:r w:rsidRPr="00C87EF2">
        <w:rPr>
          <w:i/>
          <w:szCs w:val="24"/>
        </w:rPr>
        <w:t xml:space="preserve">Stage Makeup. </w:t>
      </w:r>
      <w:r w:rsidRPr="00C87EF2">
        <w:rPr>
          <w:szCs w:val="24"/>
        </w:rPr>
        <w:t>11</w:t>
      </w:r>
      <w:r w:rsidRPr="00C87EF2">
        <w:rPr>
          <w:szCs w:val="24"/>
          <w:vertAlign w:val="superscript"/>
        </w:rPr>
        <w:t>th</w:t>
      </w:r>
      <w:r w:rsidRPr="00C87EF2">
        <w:rPr>
          <w:szCs w:val="24"/>
        </w:rPr>
        <w:t xml:space="preserve"> Edition. ISBN – 978-0-367-18332-5.</w:t>
      </w:r>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lastRenderedPageBreak/>
        <w:t>9a: SUPPLEMENTAL</w:t>
      </w:r>
      <w:bookmarkStart w:id="0" w:name="_GoBack"/>
      <w:bookmarkEnd w:id="0"/>
      <w:r>
        <w:rPr>
          <w:rFonts w:eastAsia="Times New Roman" w:cs="Times New Roman"/>
          <w:b/>
          <w:szCs w:val="24"/>
        </w:rPr>
        <w:t xml:space="preserve"> TEXTS APPROVED BY FULL TIME DEPARTMENTAL FACULTY (INSTRUCTOR MUST NOTIFY THE BOOKSTORE BEFORE THE TEXTBOOK ORDERING DEADLINE DATE PRIOR TO ADOPTION</w:t>
      </w:r>
      <w:r w:rsidRPr="002D552E">
        <w:rPr>
          <w:rFonts w:eastAsia="Times New Roman" w:cs="Times New Roman"/>
          <w:b/>
          <w:szCs w:val="24"/>
        </w:rPr>
        <w:t>) ***.</w:t>
      </w:r>
    </w:p>
    <w:p w14:paraId="55B56F1A" w14:textId="77777777" w:rsidR="00B90C8D" w:rsidRDefault="00B90C8D" w:rsidP="002D552E">
      <w:pPr>
        <w:spacing w:after="0" w:line="240" w:lineRule="auto"/>
        <w:rPr>
          <w:rFonts w:eastAsia="Times New Roman" w:cs="Times New Roman"/>
          <w:b/>
          <w:szCs w:val="24"/>
        </w:rPr>
      </w:pPr>
    </w:p>
    <w:p w14:paraId="43D66670" w14:textId="3CD9AC8A" w:rsid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proofErr w:type="gramStart"/>
      <w:r>
        <w:rPr>
          <w:rFonts w:eastAsia="Times New Roman" w:cs="Times New Roman"/>
          <w:b/>
          <w:szCs w:val="24"/>
        </w:rPr>
        <w:t>.)</w:t>
      </w:r>
      <w:r w:rsidRPr="002D552E">
        <w:rPr>
          <w:rFonts w:eastAsia="Times New Roman" w:cs="Times New Roman"/>
          <w:b/>
          <w:szCs w:val="24"/>
        </w:rPr>
        <w:t>*</w:t>
      </w:r>
      <w:proofErr w:type="gramEnd"/>
      <w:r w:rsidRPr="002D552E">
        <w:rPr>
          <w:rFonts w:eastAsia="Times New Roman" w:cs="Times New Roman"/>
          <w:b/>
          <w:szCs w:val="24"/>
        </w:rPr>
        <w:t>*</w:t>
      </w:r>
    </w:p>
    <w:p w14:paraId="05BD01BA" w14:textId="5E7136ED" w:rsidR="00D77CB1" w:rsidRDefault="00D77CB1" w:rsidP="00D77CB1">
      <w:pPr>
        <w:spacing w:after="0" w:line="240" w:lineRule="auto"/>
        <w:rPr>
          <w:rFonts w:eastAsia="Times New Roman" w:cs="Times New Roman"/>
          <w:b/>
          <w:szCs w:val="24"/>
        </w:rPr>
      </w:pPr>
    </w:p>
    <w:p w14:paraId="32F54DF5" w14:textId="2076EF27" w:rsidR="00D77CB1" w:rsidRPr="00C87EF2" w:rsidRDefault="00D77CB1" w:rsidP="00D77CB1">
      <w:pPr>
        <w:pStyle w:val="NoSpacing"/>
        <w:ind w:left="720"/>
        <w:rPr>
          <w:szCs w:val="24"/>
        </w:rPr>
      </w:pPr>
      <w:r w:rsidRPr="00C87EF2">
        <w:rPr>
          <w:szCs w:val="24"/>
        </w:rPr>
        <w:t xml:space="preserve">Students </w:t>
      </w:r>
      <w:r w:rsidR="00636989">
        <w:rPr>
          <w:szCs w:val="24"/>
        </w:rPr>
        <w:t>must</w:t>
      </w:r>
      <w:r w:rsidRPr="00C87EF2">
        <w:rPr>
          <w:szCs w:val="24"/>
        </w:rPr>
        <w:t xml:space="preserve"> purchase a Ben Nye Makeup Kit for application. Kits may be purchased via the bookstore.</w:t>
      </w:r>
    </w:p>
    <w:p w14:paraId="7CD161F9" w14:textId="77777777" w:rsidR="00B90C8D" w:rsidRPr="002D552E" w:rsidRDefault="00B90C8D"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39F395C2"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65725F0B" w14:textId="77777777" w:rsidR="00B90C8D" w:rsidRDefault="00B90C8D"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214F98AA" w14:textId="77777777" w:rsidR="00D77CB1" w:rsidRDefault="00D77CB1" w:rsidP="00D77CB1">
      <w:pPr>
        <w:pStyle w:val="NoSpacing"/>
        <w:ind w:firstLine="720"/>
        <w:rPr>
          <w:rFonts w:cstheme="minorHAnsi"/>
          <w:b/>
          <w:szCs w:val="24"/>
        </w:rPr>
      </w:pPr>
    </w:p>
    <w:tbl>
      <w:tblPr>
        <w:tblStyle w:val="TableGrid"/>
        <w:tblW w:w="0" w:type="auto"/>
        <w:tblInd w:w="715" w:type="dxa"/>
        <w:tblLook w:val="04A0" w:firstRow="1" w:lastRow="0" w:firstColumn="1" w:lastColumn="0" w:noHBand="0" w:noVBand="1"/>
      </w:tblPr>
      <w:tblGrid>
        <w:gridCol w:w="3984"/>
        <w:gridCol w:w="4206"/>
      </w:tblGrid>
      <w:tr w:rsidR="00D77CB1" w14:paraId="20C9576A" w14:textId="77777777" w:rsidTr="00D77CB1">
        <w:tc>
          <w:tcPr>
            <w:tcW w:w="3984" w:type="dxa"/>
            <w:tcBorders>
              <w:top w:val="single" w:sz="4" w:space="0" w:color="auto"/>
              <w:left w:val="single" w:sz="4" w:space="0" w:color="auto"/>
              <w:bottom w:val="single" w:sz="4" w:space="0" w:color="auto"/>
              <w:right w:val="single" w:sz="4" w:space="0" w:color="auto"/>
            </w:tcBorders>
            <w:hideMark/>
          </w:tcPr>
          <w:p w14:paraId="76529537" w14:textId="77777777" w:rsidR="00D77CB1" w:rsidRPr="004E4D8B" w:rsidRDefault="00D77CB1" w:rsidP="0064791F">
            <w:pPr>
              <w:pStyle w:val="NoSpacing"/>
              <w:rPr>
                <w:b/>
                <w:szCs w:val="24"/>
              </w:rPr>
            </w:pPr>
            <w:r w:rsidRPr="004E4D8B">
              <w:rPr>
                <w:b/>
                <w:szCs w:val="24"/>
              </w:rPr>
              <w:t>ASSIGNMENTS</w:t>
            </w:r>
          </w:p>
        </w:tc>
        <w:tc>
          <w:tcPr>
            <w:tcW w:w="4206" w:type="dxa"/>
            <w:tcBorders>
              <w:top w:val="single" w:sz="4" w:space="0" w:color="auto"/>
              <w:left w:val="single" w:sz="4" w:space="0" w:color="auto"/>
              <w:bottom w:val="single" w:sz="4" w:space="0" w:color="auto"/>
              <w:right w:val="single" w:sz="4" w:space="0" w:color="auto"/>
            </w:tcBorders>
            <w:hideMark/>
          </w:tcPr>
          <w:p w14:paraId="59335178" w14:textId="77777777" w:rsidR="00D77CB1" w:rsidRPr="004E4D8B" w:rsidRDefault="00D77CB1" w:rsidP="0064791F">
            <w:pPr>
              <w:pStyle w:val="NoSpacing"/>
              <w:rPr>
                <w:b/>
                <w:szCs w:val="24"/>
              </w:rPr>
            </w:pPr>
            <w:r w:rsidRPr="004E4D8B">
              <w:rPr>
                <w:b/>
                <w:szCs w:val="24"/>
              </w:rPr>
              <w:t>POINTS</w:t>
            </w:r>
          </w:p>
        </w:tc>
      </w:tr>
      <w:tr w:rsidR="00D77CB1" w14:paraId="46F6F88B" w14:textId="77777777" w:rsidTr="00D77CB1">
        <w:trPr>
          <w:trHeight w:val="188"/>
        </w:trPr>
        <w:tc>
          <w:tcPr>
            <w:tcW w:w="3984" w:type="dxa"/>
            <w:tcBorders>
              <w:top w:val="single" w:sz="4" w:space="0" w:color="auto"/>
              <w:left w:val="single" w:sz="4" w:space="0" w:color="auto"/>
              <w:bottom w:val="single" w:sz="4" w:space="0" w:color="auto"/>
              <w:right w:val="single" w:sz="4" w:space="0" w:color="auto"/>
            </w:tcBorders>
            <w:hideMark/>
          </w:tcPr>
          <w:p w14:paraId="672B49C8" w14:textId="77777777" w:rsidR="00D77CB1" w:rsidRPr="004E4D8B" w:rsidRDefault="00D77CB1" w:rsidP="0064791F">
            <w:pPr>
              <w:pStyle w:val="NoSpacing"/>
              <w:rPr>
                <w:szCs w:val="24"/>
              </w:rPr>
            </w:pPr>
            <w:r w:rsidRPr="004E4D8B">
              <w:rPr>
                <w:szCs w:val="24"/>
              </w:rPr>
              <w:t>Professionalism</w:t>
            </w:r>
          </w:p>
        </w:tc>
        <w:tc>
          <w:tcPr>
            <w:tcW w:w="4206" w:type="dxa"/>
            <w:tcBorders>
              <w:top w:val="single" w:sz="4" w:space="0" w:color="auto"/>
              <w:left w:val="single" w:sz="4" w:space="0" w:color="auto"/>
              <w:bottom w:val="single" w:sz="4" w:space="0" w:color="auto"/>
              <w:right w:val="single" w:sz="4" w:space="0" w:color="auto"/>
            </w:tcBorders>
            <w:hideMark/>
          </w:tcPr>
          <w:p w14:paraId="02BA7A6A" w14:textId="77777777" w:rsidR="00D77CB1" w:rsidRPr="004E4D8B" w:rsidRDefault="00D77CB1" w:rsidP="0064791F">
            <w:pPr>
              <w:pStyle w:val="NoSpacing"/>
              <w:rPr>
                <w:szCs w:val="24"/>
              </w:rPr>
            </w:pPr>
            <w:r w:rsidRPr="004E4D8B">
              <w:rPr>
                <w:szCs w:val="24"/>
              </w:rPr>
              <w:t>100</w:t>
            </w:r>
          </w:p>
        </w:tc>
      </w:tr>
      <w:tr w:rsidR="00D77CB1" w14:paraId="7F4458A0" w14:textId="77777777" w:rsidTr="00D77CB1">
        <w:tc>
          <w:tcPr>
            <w:tcW w:w="3984" w:type="dxa"/>
            <w:tcBorders>
              <w:top w:val="single" w:sz="4" w:space="0" w:color="auto"/>
              <w:left w:val="single" w:sz="4" w:space="0" w:color="auto"/>
              <w:bottom w:val="single" w:sz="4" w:space="0" w:color="auto"/>
              <w:right w:val="single" w:sz="4" w:space="0" w:color="auto"/>
            </w:tcBorders>
            <w:hideMark/>
          </w:tcPr>
          <w:p w14:paraId="0BA9C3A5" w14:textId="77777777" w:rsidR="00D77CB1" w:rsidRPr="004E4D8B" w:rsidRDefault="00D77CB1" w:rsidP="0064791F">
            <w:pPr>
              <w:pStyle w:val="NoSpacing"/>
              <w:rPr>
                <w:szCs w:val="24"/>
              </w:rPr>
            </w:pPr>
            <w:r w:rsidRPr="004E4D8B">
              <w:rPr>
                <w:szCs w:val="24"/>
              </w:rPr>
              <w:t>Makeup Applications</w:t>
            </w:r>
          </w:p>
        </w:tc>
        <w:tc>
          <w:tcPr>
            <w:tcW w:w="4206" w:type="dxa"/>
            <w:tcBorders>
              <w:top w:val="single" w:sz="4" w:space="0" w:color="auto"/>
              <w:left w:val="single" w:sz="4" w:space="0" w:color="auto"/>
              <w:bottom w:val="single" w:sz="4" w:space="0" w:color="auto"/>
              <w:right w:val="single" w:sz="4" w:space="0" w:color="auto"/>
            </w:tcBorders>
            <w:hideMark/>
          </w:tcPr>
          <w:p w14:paraId="0AC33E94" w14:textId="77777777" w:rsidR="00D77CB1" w:rsidRPr="004E4D8B" w:rsidRDefault="00D77CB1" w:rsidP="0064791F">
            <w:pPr>
              <w:pStyle w:val="NoSpacing"/>
              <w:rPr>
                <w:szCs w:val="24"/>
              </w:rPr>
            </w:pPr>
            <w:r w:rsidRPr="004E4D8B">
              <w:rPr>
                <w:szCs w:val="24"/>
              </w:rPr>
              <w:t>350</w:t>
            </w:r>
          </w:p>
        </w:tc>
      </w:tr>
      <w:tr w:rsidR="00D77CB1" w14:paraId="40277838" w14:textId="77777777" w:rsidTr="00D77CB1">
        <w:tc>
          <w:tcPr>
            <w:tcW w:w="3984" w:type="dxa"/>
            <w:tcBorders>
              <w:top w:val="single" w:sz="4" w:space="0" w:color="auto"/>
              <w:left w:val="single" w:sz="4" w:space="0" w:color="auto"/>
              <w:bottom w:val="single" w:sz="4" w:space="0" w:color="auto"/>
              <w:right w:val="single" w:sz="4" w:space="0" w:color="auto"/>
            </w:tcBorders>
            <w:hideMark/>
          </w:tcPr>
          <w:p w14:paraId="7C090069" w14:textId="77777777" w:rsidR="00D77CB1" w:rsidRPr="004E4D8B" w:rsidRDefault="00D77CB1" w:rsidP="0064791F">
            <w:pPr>
              <w:pStyle w:val="NoSpacing"/>
              <w:rPr>
                <w:szCs w:val="24"/>
              </w:rPr>
            </w:pPr>
            <w:r w:rsidRPr="004E4D8B">
              <w:rPr>
                <w:szCs w:val="24"/>
              </w:rPr>
              <w:t>Mask</w:t>
            </w:r>
          </w:p>
        </w:tc>
        <w:tc>
          <w:tcPr>
            <w:tcW w:w="4206" w:type="dxa"/>
            <w:tcBorders>
              <w:top w:val="single" w:sz="4" w:space="0" w:color="auto"/>
              <w:left w:val="single" w:sz="4" w:space="0" w:color="auto"/>
              <w:bottom w:val="single" w:sz="4" w:space="0" w:color="auto"/>
              <w:right w:val="single" w:sz="4" w:space="0" w:color="auto"/>
            </w:tcBorders>
            <w:hideMark/>
          </w:tcPr>
          <w:p w14:paraId="0061B9F4" w14:textId="77777777" w:rsidR="00D77CB1" w:rsidRPr="004E4D8B" w:rsidRDefault="00D77CB1" w:rsidP="0064791F">
            <w:pPr>
              <w:pStyle w:val="NoSpacing"/>
              <w:rPr>
                <w:szCs w:val="24"/>
              </w:rPr>
            </w:pPr>
            <w:r w:rsidRPr="004E4D8B">
              <w:rPr>
                <w:szCs w:val="24"/>
              </w:rPr>
              <w:t>50</w:t>
            </w:r>
          </w:p>
        </w:tc>
      </w:tr>
      <w:tr w:rsidR="00D77CB1" w14:paraId="03E02DED" w14:textId="77777777" w:rsidTr="00D77CB1">
        <w:tc>
          <w:tcPr>
            <w:tcW w:w="3984" w:type="dxa"/>
            <w:tcBorders>
              <w:top w:val="single" w:sz="4" w:space="0" w:color="auto"/>
              <w:left w:val="single" w:sz="4" w:space="0" w:color="auto"/>
              <w:bottom w:val="single" w:sz="4" w:space="0" w:color="auto"/>
              <w:right w:val="single" w:sz="4" w:space="0" w:color="auto"/>
            </w:tcBorders>
            <w:hideMark/>
          </w:tcPr>
          <w:p w14:paraId="453BC720" w14:textId="77A91F8B" w:rsidR="00D77CB1" w:rsidRPr="004E4D8B" w:rsidRDefault="00D77CB1" w:rsidP="0064791F">
            <w:pPr>
              <w:pStyle w:val="NoSpacing"/>
              <w:rPr>
                <w:szCs w:val="24"/>
              </w:rPr>
            </w:pPr>
            <w:r w:rsidRPr="004E4D8B">
              <w:rPr>
                <w:szCs w:val="24"/>
              </w:rPr>
              <w:t>Other Assignments/</w:t>
            </w:r>
            <w:r w:rsidR="00636989">
              <w:rPr>
                <w:szCs w:val="24"/>
              </w:rPr>
              <w:t>Quizzes</w:t>
            </w:r>
          </w:p>
        </w:tc>
        <w:tc>
          <w:tcPr>
            <w:tcW w:w="4206" w:type="dxa"/>
            <w:tcBorders>
              <w:top w:val="single" w:sz="4" w:space="0" w:color="auto"/>
              <w:left w:val="single" w:sz="4" w:space="0" w:color="auto"/>
              <w:bottom w:val="single" w:sz="4" w:space="0" w:color="auto"/>
              <w:right w:val="single" w:sz="4" w:space="0" w:color="auto"/>
            </w:tcBorders>
            <w:hideMark/>
          </w:tcPr>
          <w:p w14:paraId="2152E321" w14:textId="77777777" w:rsidR="00D77CB1" w:rsidRPr="004E4D8B" w:rsidRDefault="00D77CB1" w:rsidP="0064791F">
            <w:pPr>
              <w:pStyle w:val="NoSpacing"/>
              <w:rPr>
                <w:szCs w:val="24"/>
              </w:rPr>
            </w:pPr>
            <w:r w:rsidRPr="004E4D8B">
              <w:rPr>
                <w:szCs w:val="24"/>
              </w:rPr>
              <w:t>200</w:t>
            </w:r>
          </w:p>
        </w:tc>
      </w:tr>
      <w:tr w:rsidR="00D77CB1" w14:paraId="0A54C12C" w14:textId="77777777" w:rsidTr="00D77CB1">
        <w:tc>
          <w:tcPr>
            <w:tcW w:w="3984" w:type="dxa"/>
            <w:tcBorders>
              <w:top w:val="single" w:sz="4" w:space="0" w:color="auto"/>
              <w:left w:val="single" w:sz="4" w:space="0" w:color="auto"/>
              <w:bottom w:val="single" w:sz="4" w:space="0" w:color="auto"/>
              <w:right w:val="single" w:sz="4" w:space="0" w:color="auto"/>
            </w:tcBorders>
            <w:hideMark/>
          </w:tcPr>
          <w:p w14:paraId="4A4E94C5" w14:textId="77777777" w:rsidR="00D77CB1" w:rsidRPr="004E4D8B" w:rsidRDefault="00D77CB1" w:rsidP="0064791F">
            <w:pPr>
              <w:pStyle w:val="NoSpacing"/>
              <w:rPr>
                <w:szCs w:val="24"/>
              </w:rPr>
            </w:pPr>
            <w:r w:rsidRPr="004E4D8B">
              <w:rPr>
                <w:szCs w:val="24"/>
              </w:rPr>
              <w:t>Makeup Morgue</w:t>
            </w:r>
          </w:p>
        </w:tc>
        <w:tc>
          <w:tcPr>
            <w:tcW w:w="4206" w:type="dxa"/>
            <w:tcBorders>
              <w:top w:val="single" w:sz="4" w:space="0" w:color="auto"/>
              <w:left w:val="single" w:sz="4" w:space="0" w:color="auto"/>
              <w:bottom w:val="single" w:sz="4" w:space="0" w:color="auto"/>
              <w:right w:val="single" w:sz="4" w:space="0" w:color="auto"/>
            </w:tcBorders>
            <w:hideMark/>
          </w:tcPr>
          <w:p w14:paraId="43AE21D5" w14:textId="77777777" w:rsidR="00D77CB1" w:rsidRPr="004E4D8B" w:rsidRDefault="00D77CB1" w:rsidP="0064791F">
            <w:pPr>
              <w:pStyle w:val="NoSpacing"/>
              <w:rPr>
                <w:szCs w:val="24"/>
              </w:rPr>
            </w:pPr>
            <w:r w:rsidRPr="004E4D8B">
              <w:rPr>
                <w:szCs w:val="24"/>
              </w:rPr>
              <w:t>100</w:t>
            </w:r>
          </w:p>
        </w:tc>
      </w:tr>
      <w:tr w:rsidR="00D77CB1" w14:paraId="478C63EE" w14:textId="77777777" w:rsidTr="00D77CB1">
        <w:tc>
          <w:tcPr>
            <w:tcW w:w="3984" w:type="dxa"/>
            <w:tcBorders>
              <w:top w:val="single" w:sz="4" w:space="0" w:color="auto"/>
              <w:left w:val="single" w:sz="4" w:space="0" w:color="auto"/>
              <w:bottom w:val="single" w:sz="4" w:space="0" w:color="auto"/>
              <w:right w:val="single" w:sz="4" w:space="0" w:color="auto"/>
            </w:tcBorders>
            <w:hideMark/>
          </w:tcPr>
          <w:p w14:paraId="708371D3" w14:textId="77777777" w:rsidR="00D77CB1" w:rsidRPr="004E4D8B" w:rsidRDefault="00D77CB1" w:rsidP="0064791F">
            <w:pPr>
              <w:pStyle w:val="NoSpacing"/>
              <w:rPr>
                <w:szCs w:val="24"/>
              </w:rPr>
            </w:pPr>
            <w:r w:rsidRPr="004E4D8B">
              <w:rPr>
                <w:szCs w:val="24"/>
              </w:rPr>
              <w:t>Final Project</w:t>
            </w:r>
          </w:p>
        </w:tc>
        <w:tc>
          <w:tcPr>
            <w:tcW w:w="4206" w:type="dxa"/>
            <w:tcBorders>
              <w:top w:val="single" w:sz="4" w:space="0" w:color="auto"/>
              <w:left w:val="single" w:sz="4" w:space="0" w:color="auto"/>
              <w:bottom w:val="single" w:sz="4" w:space="0" w:color="auto"/>
              <w:right w:val="single" w:sz="4" w:space="0" w:color="auto"/>
            </w:tcBorders>
            <w:hideMark/>
          </w:tcPr>
          <w:p w14:paraId="7DB2985F" w14:textId="77777777" w:rsidR="00D77CB1" w:rsidRPr="004E4D8B" w:rsidRDefault="00D77CB1" w:rsidP="0064791F">
            <w:pPr>
              <w:pStyle w:val="NoSpacing"/>
              <w:rPr>
                <w:szCs w:val="24"/>
              </w:rPr>
            </w:pPr>
            <w:r w:rsidRPr="004E4D8B">
              <w:rPr>
                <w:szCs w:val="24"/>
              </w:rPr>
              <w:t>200</w:t>
            </w:r>
          </w:p>
        </w:tc>
      </w:tr>
      <w:tr w:rsidR="00D77CB1" w14:paraId="496FB7CC" w14:textId="77777777" w:rsidTr="00D77CB1">
        <w:tc>
          <w:tcPr>
            <w:tcW w:w="3984" w:type="dxa"/>
            <w:tcBorders>
              <w:top w:val="single" w:sz="4" w:space="0" w:color="auto"/>
              <w:left w:val="single" w:sz="4" w:space="0" w:color="auto"/>
              <w:bottom w:val="single" w:sz="4" w:space="0" w:color="auto"/>
              <w:right w:val="single" w:sz="4" w:space="0" w:color="auto"/>
            </w:tcBorders>
            <w:hideMark/>
          </w:tcPr>
          <w:p w14:paraId="6FE27F32" w14:textId="77777777" w:rsidR="00D77CB1" w:rsidRPr="004E4D8B" w:rsidRDefault="00D77CB1" w:rsidP="0064791F">
            <w:pPr>
              <w:pStyle w:val="NoSpacing"/>
              <w:rPr>
                <w:szCs w:val="24"/>
              </w:rPr>
            </w:pPr>
            <w:r w:rsidRPr="004E4D8B">
              <w:rPr>
                <w:szCs w:val="24"/>
              </w:rPr>
              <w:t>TOTAL</w:t>
            </w:r>
          </w:p>
        </w:tc>
        <w:tc>
          <w:tcPr>
            <w:tcW w:w="4206" w:type="dxa"/>
            <w:tcBorders>
              <w:top w:val="single" w:sz="4" w:space="0" w:color="auto"/>
              <w:left w:val="single" w:sz="4" w:space="0" w:color="auto"/>
              <w:bottom w:val="single" w:sz="4" w:space="0" w:color="auto"/>
              <w:right w:val="single" w:sz="4" w:space="0" w:color="auto"/>
            </w:tcBorders>
            <w:hideMark/>
          </w:tcPr>
          <w:p w14:paraId="5F3683EB" w14:textId="77777777" w:rsidR="00D77CB1" w:rsidRPr="004E4D8B" w:rsidRDefault="00D77CB1" w:rsidP="0064791F">
            <w:pPr>
              <w:pStyle w:val="NoSpacing"/>
              <w:rPr>
                <w:szCs w:val="24"/>
              </w:rPr>
            </w:pPr>
            <w:r w:rsidRPr="004E4D8B">
              <w:rPr>
                <w:szCs w:val="24"/>
              </w:rPr>
              <w:t>1,000</w:t>
            </w:r>
          </w:p>
        </w:tc>
      </w:tr>
    </w:tbl>
    <w:p w14:paraId="554A5FF2" w14:textId="1F122C37" w:rsidR="00D77CB1" w:rsidRDefault="00D77CB1"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7284E72A" w:rsidR="002D552E" w:rsidRPr="001106A3"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6FA51A22" w14:textId="34E699A9" w:rsidR="001106A3" w:rsidRDefault="001106A3" w:rsidP="001106A3">
      <w:pPr>
        <w:widowControl w:val="0"/>
        <w:autoSpaceDE w:val="0"/>
        <w:autoSpaceDN w:val="0"/>
        <w:adjustRightInd w:val="0"/>
        <w:spacing w:after="0" w:line="240" w:lineRule="auto"/>
        <w:rPr>
          <w:rFonts w:eastAsia="Times New Roman" w:cs="Times New Roman"/>
          <w:b/>
          <w:szCs w:val="24"/>
        </w:rPr>
      </w:pPr>
    </w:p>
    <w:p w14:paraId="0DA1C8B8" w14:textId="5C780972" w:rsidR="001106A3" w:rsidRPr="001106A3" w:rsidRDefault="001106A3" w:rsidP="001106A3">
      <w:pPr>
        <w:widowControl w:val="0"/>
        <w:autoSpaceDE w:val="0"/>
        <w:autoSpaceDN w:val="0"/>
        <w:adjustRightInd w:val="0"/>
        <w:spacing w:after="0" w:line="240" w:lineRule="auto"/>
        <w:rPr>
          <w:rFonts w:eastAsia="Times New Roman" w:cs="Times New Roman"/>
          <w:b/>
          <w:szCs w:val="24"/>
        </w:rPr>
      </w:pPr>
      <w:r>
        <w:rPr>
          <w:szCs w:val="24"/>
        </w:rPr>
        <w:tab/>
      </w:r>
      <w:r w:rsidRPr="00E20679">
        <w:rPr>
          <w:szCs w:val="24"/>
        </w:rPr>
        <w:t xml:space="preserve">Hands-on demonstration and application of makeup. </w:t>
      </w:r>
      <w:r>
        <w:rPr>
          <w:szCs w:val="24"/>
        </w:rPr>
        <w:t xml:space="preserve">Research and design required. </w:t>
      </w:r>
      <w:r>
        <w:rPr>
          <w:szCs w:val="24"/>
        </w:rPr>
        <w:tab/>
        <w:t xml:space="preserve">Lecture. Some written assignments. Canvas is used for assignments, gradebook, etc. </w:t>
      </w:r>
    </w:p>
    <w:p w14:paraId="50737130" w14:textId="77777777" w:rsidR="00B90C8D" w:rsidRDefault="00B90C8D"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3ED20050"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1962CB24" w14:textId="7E17E1E4" w:rsidR="001106A3" w:rsidRDefault="001106A3" w:rsidP="5CCF2D65">
      <w:pPr>
        <w:widowControl w:val="0"/>
        <w:autoSpaceDE w:val="0"/>
        <w:autoSpaceDN w:val="0"/>
        <w:adjustRightInd w:val="0"/>
        <w:spacing w:after="0" w:line="240" w:lineRule="auto"/>
        <w:ind w:left="720"/>
        <w:rPr>
          <w:b/>
          <w:bCs/>
          <w:i/>
          <w:iCs/>
        </w:rPr>
      </w:pPr>
    </w:p>
    <w:tbl>
      <w:tblPr>
        <w:tblStyle w:val="TableGrid"/>
        <w:tblW w:w="8730" w:type="dxa"/>
        <w:tblInd w:w="715" w:type="dxa"/>
        <w:tblLayout w:type="fixed"/>
        <w:tblLook w:val="04A0" w:firstRow="1" w:lastRow="0" w:firstColumn="1" w:lastColumn="0" w:noHBand="0" w:noVBand="1"/>
      </w:tblPr>
      <w:tblGrid>
        <w:gridCol w:w="803"/>
        <w:gridCol w:w="3967"/>
        <w:gridCol w:w="2790"/>
        <w:gridCol w:w="1170"/>
      </w:tblGrid>
      <w:tr w:rsidR="00D77CB1" w14:paraId="2129439B" w14:textId="77777777" w:rsidTr="00D366E2">
        <w:trPr>
          <w:trHeight w:val="413"/>
        </w:trPr>
        <w:tc>
          <w:tcPr>
            <w:tcW w:w="803" w:type="dxa"/>
            <w:tcBorders>
              <w:top w:val="single" w:sz="4" w:space="0" w:color="auto"/>
              <w:left w:val="single" w:sz="4" w:space="0" w:color="auto"/>
              <w:bottom w:val="single" w:sz="4" w:space="0" w:color="auto"/>
              <w:right w:val="single" w:sz="4" w:space="0" w:color="auto"/>
            </w:tcBorders>
            <w:hideMark/>
          </w:tcPr>
          <w:p w14:paraId="51E0FC1C" w14:textId="77777777" w:rsidR="00D77CB1" w:rsidRDefault="00D77CB1" w:rsidP="0064791F">
            <w:pPr>
              <w:tabs>
                <w:tab w:val="left" w:pos="-1440"/>
              </w:tabs>
              <w:jc w:val="both"/>
              <w:rPr>
                <w:rFonts w:asciiTheme="minorHAnsi" w:hAnsiTheme="minorHAnsi" w:cstheme="minorHAnsi"/>
                <w:b/>
              </w:rPr>
            </w:pPr>
            <w:r>
              <w:rPr>
                <w:rFonts w:asciiTheme="minorHAnsi" w:hAnsiTheme="minorHAnsi" w:cstheme="minorHAnsi"/>
                <w:b/>
              </w:rPr>
              <w:t>DATE</w:t>
            </w:r>
          </w:p>
        </w:tc>
        <w:tc>
          <w:tcPr>
            <w:tcW w:w="3967" w:type="dxa"/>
            <w:tcBorders>
              <w:top w:val="single" w:sz="4" w:space="0" w:color="auto"/>
              <w:left w:val="single" w:sz="4" w:space="0" w:color="auto"/>
              <w:bottom w:val="single" w:sz="4" w:space="0" w:color="auto"/>
              <w:right w:val="single" w:sz="4" w:space="0" w:color="auto"/>
            </w:tcBorders>
            <w:hideMark/>
          </w:tcPr>
          <w:p w14:paraId="3F34A6C6" w14:textId="77777777" w:rsidR="00D77CB1" w:rsidRDefault="00D77CB1" w:rsidP="0064791F">
            <w:pPr>
              <w:tabs>
                <w:tab w:val="left" w:pos="-1440"/>
              </w:tabs>
              <w:rPr>
                <w:rFonts w:asciiTheme="minorHAnsi" w:hAnsiTheme="minorHAnsi" w:cstheme="minorHAnsi"/>
                <w:b/>
              </w:rPr>
            </w:pPr>
            <w:r>
              <w:rPr>
                <w:rFonts w:asciiTheme="minorHAnsi" w:hAnsiTheme="minorHAnsi" w:cstheme="minorHAnsi"/>
                <w:b/>
              </w:rPr>
              <w:t>TOPIC</w:t>
            </w:r>
          </w:p>
        </w:tc>
        <w:tc>
          <w:tcPr>
            <w:tcW w:w="2790" w:type="dxa"/>
            <w:tcBorders>
              <w:top w:val="single" w:sz="4" w:space="0" w:color="auto"/>
              <w:left w:val="single" w:sz="4" w:space="0" w:color="auto"/>
              <w:bottom w:val="single" w:sz="4" w:space="0" w:color="auto"/>
              <w:right w:val="single" w:sz="4" w:space="0" w:color="auto"/>
            </w:tcBorders>
            <w:hideMark/>
          </w:tcPr>
          <w:p w14:paraId="61EEC348" w14:textId="77777777" w:rsidR="00D77CB1" w:rsidRDefault="00D77CB1" w:rsidP="0064791F">
            <w:pPr>
              <w:tabs>
                <w:tab w:val="left" w:pos="-1440"/>
              </w:tabs>
              <w:rPr>
                <w:rFonts w:asciiTheme="minorHAnsi" w:hAnsiTheme="minorHAnsi" w:cstheme="minorHAnsi"/>
                <w:b/>
              </w:rPr>
            </w:pPr>
            <w:r>
              <w:rPr>
                <w:rFonts w:asciiTheme="minorHAnsi" w:hAnsiTheme="minorHAnsi" w:cstheme="minorHAnsi"/>
                <w:b/>
              </w:rPr>
              <w:t>ASSIGNMENTS</w:t>
            </w:r>
          </w:p>
        </w:tc>
        <w:tc>
          <w:tcPr>
            <w:tcW w:w="1170" w:type="dxa"/>
            <w:tcBorders>
              <w:top w:val="single" w:sz="4" w:space="0" w:color="auto"/>
              <w:left w:val="single" w:sz="4" w:space="0" w:color="auto"/>
              <w:bottom w:val="single" w:sz="4" w:space="0" w:color="auto"/>
              <w:right w:val="single" w:sz="4" w:space="0" w:color="auto"/>
            </w:tcBorders>
            <w:hideMark/>
          </w:tcPr>
          <w:p w14:paraId="1FC69AB1" w14:textId="77777777" w:rsidR="00D77CB1" w:rsidRDefault="00D77CB1" w:rsidP="0064791F">
            <w:pPr>
              <w:tabs>
                <w:tab w:val="left" w:pos="-1440"/>
              </w:tabs>
              <w:jc w:val="both"/>
              <w:rPr>
                <w:rFonts w:asciiTheme="minorHAnsi" w:hAnsiTheme="minorHAnsi" w:cstheme="minorHAnsi"/>
                <w:b/>
              </w:rPr>
            </w:pPr>
            <w:r>
              <w:rPr>
                <w:rFonts w:asciiTheme="minorHAnsi" w:hAnsiTheme="minorHAnsi" w:cstheme="minorHAnsi"/>
                <w:b/>
              </w:rPr>
              <w:t>SLOs</w:t>
            </w:r>
          </w:p>
        </w:tc>
      </w:tr>
      <w:tr w:rsidR="00D77CB1" w14:paraId="7C04B468" w14:textId="77777777" w:rsidTr="00D366E2">
        <w:trPr>
          <w:trHeight w:val="215"/>
        </w:trPr>
        <w:tc>
          <w:tcPr>
            <w:tcW w:w="803" w:type="dxa"/>
            <w:tcBorders>
              <w:top w:val="single" w:sz="4" w:space="0" w:color="auto"/>
              <w:left w:val="single" w:sz="4" w:space="0" w:color="auto"/>
              <w:bottom w:val="single" w:sz="4" w:space="0" w:color="auto"/>
              <w:right w:val="single" w:sz="4" w:space="0" w:color="auto"/>
            </w:tcBorders>
            <w:hideMark/>
          </w:tcPr>
          <w:p w14:paraId="471359D7" w14:textId="77777777" w:rsidR="00D77CB1" w:rsidRDefault="00D77CB1" w:rsidP="00D366E2">
            <w:pPr>
              <w:tabs>
                <w:tab w:val="left" w:pos="-1440"/>
              </w:tabs>
              <w:spacing w:line="240" w:lineRule="auto"/>
              <w:jc w:val="both"/>
            </w:pPr>
            <w:r>
              <w:t>Week 1</w:t>
            </w:r>
          </w:p>
        </w:tc>
        <w:tc>
          <w:tcPr>
            <w:tcW w:w="3967" w:type="dxa"/>
            <w:tcBorders>
              <w:top w:val="single" w:sz="4" w:space="0" w:color="auto"/>
              <w:left w:val="single" w:sz="4" w:space="0" w:color="auto"/>
              <w:bottom w:val="single" w:sz="4" w:space="0" w:color="auto"/>
              <w:right w:val="single" w:sz="4" w:space="0" w:color="auto"/>
            </w:tcBorders>
          </w:tcPr>
          <w:p w14:paraId="4C6A605A" w14:textId="442C0773" w:rsidR="00D77CB1" w:rsidRDefault="00D77CB1" w:rsidP="00D366E2">
            <w:pPr>
              <w:pStyle w:val="NoSpacing"/>
              <w:rPr>
                <w:szCs w:val="24"/>
              </w:rPr>
            </w:pPr>
            <w:r>
              <w:rPr>
                <w:szCs w:val="24"/>
              </w:rPr>
              <w:t>Introduction to the Course, the Makeup Kit, Room, Safety, Morgue</w:t>
            </w:r>
          </w:p>
          <w:p w14:paraId="22AA0415" w14:textId="3AACD889" w:rsidR="00D77CB1" w:rsidRDefault="00D77CB1" w:rsidP="00D366E2">
            <w:pPr>
              <w:pStyle w:val="NoSpacing"/>
              <w:rPr>
                <w:szCs w:val="24"/>
              </w:rPr>
            </w:pPr>
            <w:r>
              <w:rPr>
                <w:szCs w:val="24"/>
              </w:rPr>
              <w:t xml:space="preserve">Basic Principles: </w:t>
            </w:r>
            <w:r w:rsidR="00477968">
              <w:rPr>
                <w:szCs w:val="24"/>
              </w:rPr>
              <w:t>Anatomy/Color</w:t>
            </w:r>
          </w:p>
          <w:p w14:paraId="03B9A482" w14:textId="77CA3040" w:rsidR="00B90C8D" w:rsidRDefault="00B90C8D" w:rsidP="00D366E2">
            <w:pPr>
              <w:pStyle w:val="NoSpacing"/>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3A0CAF94" w14:textId="77777777" w:rsidR="00B90C8D" w:rsidRDefault="00B90C8D" w:rsidP="00B90C8D">
            <w:pPr>
              <w:pStyle w:val="NoSpacing"/>
              <w:rPr>
                <w:szCs w:val="24"/>
              </w:rPr>
            </w:pPr>
            <w:r>
              <w:rPr>
                <w:szCs w:val="24"/>
              </w:rPr>
              <w:t>Begin Morgue</w:t>
            </w:r>
          </w:p>
          <w:p w14:paraId="1293AFCD" w14:textId="195BA442" w:rsidR="00D77CB1" w:rsidRDefault="00D77CB1" w:rsidP="00D366E2">
            <w:pPr>
              <w:pStyle w:val="NoSpacing"/>
              <w:rPr>
                <w:szCs w:val="24"/>
              </w:rPr>
            </w:pPr>
            <w:r>
              <w:rPr>
                <w:szCs w:val="24"/>
              </w:rPr>
              <w:t>Self-Rendering</w:t>
            </w:r>
          </w:p>
          <w:p w14:paraId="1A73A84A" w14:textId="743CAD0A" w:rsidR="00D77CB1" w:rsidRDefault="00D77CB1" w:rsidP="00D366E2">
            <w:pPr>
              <w:pStyle w:val="NoSpacing"/>
              <w:rPr>
                <w:szCs w:val="24"/>
              </w:rPr>
            </w:pPr>
            <w:r>
              <w:rPr>
                <w:szCs w:val="24"/>
              </w:rPr>
              <w:t>Syllabus Quiz</w:t>
            </w:r>
            <w:r w:rsidR="00636989">
              <w:rPr>
                <w:szCs w:val="24"/>
              </w:rPr>
              <w:t xml:space="preserve"> (10 pts)</w:t>
            </w:r>
          </w:p>
        </w:tc>
        <w:tc>
          <w:tcPr>
            <w:tcW w:w="1170" w:type="dxa"/>
            <w:tcBorders>
              <w:top w:val="single" w:sz="4" w:space="0" w:color="auto"/>
              <w:left w:val="single" w:sz="4" w:space="0" w:color="auto"/>
              <w:bottom w:val="single" w:sz="4" w:space="0" w:color="auto"/>
              <w:right w:val="single" w:sz="4" w:space="0" w:color="auto"/>
            </w:tcBorders>
            <w:hideMark/>
          </w:tcPr>
          <w:p w14:paraId="620BDC06" w14:textId="78492FA3" w:rsidR="00D77CB1" w:rsidRDefault="00D77CB1" w:rsidP="00D366E2">
            <w:pPr>
              <w:tabs>
                <w:tab w:val="left" w:pos="-1440"/>
              </w:tabs>
              <w:spacing w:line="240" w:lineRule="auto"/>
            </w:pPr>
            <w:r>
              <w:t>1</w:t>
            </w:r>
            <w:r w:rsidR="00026D70">
              <w:t>, 8</w:t>
            </w:r>
          </w:p>
        </w:tc>
      </w:tr>
      <w:tr w:rsidR="00383B5A" w14:paraId="463ACE83" w14:textId="77777777" w:rsidTr="00D366E2">
        <w:trPr>
          <w:trHeight w:val="215"/>
        </w:trPr>
        <w:tc>
          <w:tcPr>
            <w:tcW w:w="803" w:type="dxa"/>
            <w:tcBorders>
              <w:top w:val="single" w:sz="4" w:space="0" w:color="auto"/>
              <w:left w:val="single" w:sz="4" w:space="0" w:color="auto"/>
              <w:bottom w:val="single" w:sz="4" w:space="0" w:color="auto"/>
              <w:right w:val="single" w:sz="4" w:space="0" w:color="auto"/>
            </w:tcBorders>
          </w:tcPr>
          <w:p w14:paraId="6C34F69E" w14:textId="4C08B682" w:rsidR="00383B5A" w:rsidRDefault="00383B5A" w:rsidP="00D366E2">
            <w:pPr>
              <w:tabs>
                <w:tab w:val="left" w:pos="-1440"/>
              </w:tabs>
              <w:spacing w:line="240" w:lineRule="auto"/>
              <w:jc w:val="both"/>
            </w:pPr>
            <w:r>
              <w:lastRenderedPageBreak/>
              <w:t>Week 2</w:t>
            </w:r>
          </w:p>
        </w:tc>
        <w:tc>
          <w:tcPr>
            <w:tcW w:w="3967" w:type="dxa"/>
            <w:tcBorders>
              <w:top w:val="single" w:sz="4" w:space="0" w:color="auto"/>
              <w:left w:val="single" w:sz="4" w:space="0" w:color="auto"/>
              <w:bottom w:val="single" w:sz="4" w:space="0" w:color="auto"/>
              <w:right w:val="single" w:sz="4" w:space="0" w:color="auto"/>
            </w:tcBorders>
          </w:tcPr>
          <w:p w14:paraId="041B4280" w14:textId="77777777" w:rsidR="00383B5A" w:rsidRDefault="00383B5A" w:rsidP="00D366E2">
            <w:pPr>
              <w:pStyle w:val="NoSpacing"/>
              <w:rPr>
                <w:szCs w:val="24"/>
              </w:rPr>
            </w:pPr>
            <w:r>
              <w:rPr>
                <w:szCs w:val="24"/>
              </w:rPr>
              <w:t>Makeup Design</w:t>
            </w:r>
          </w:p>
          <w:p w14:paraId="46E608FA" w14:textId="3C27DA56" w:rsidR="00456B37" w:rsidRDefault="00456B37" w:rsidP="00D366E2">
            <w:pPr>
              <w:pStyle w:val="NoSpacing"/>
              <w:rPr>
                <w:szCs w:val="24"/>
              </w:rPr>
            </w:pPr>
            <w:r>
              <w:rPr>
                <w:szCs w:val="24"/>
              </w:rPr>
              <w:t>Career Profiles</w:t>
            </w:r>
          </w:p>
        </w:tc>
        <w:tc>
          <w:tcPr>
            <w:tcW w:w="2790" w:type="dxa"/>
            <w:tcBorders>
              <w:top w:val="single" w:sz="4" w:space="0" w:color="auto"/>
              <w:left w:val="single" w:sz="4" w:space="0" w:color="auto"/>
              <w:bottom w:val="single" w:sz="4" w:space="0" w:color="auto"/>
              <w:right w:val="single" w:sz="4" w:space="0" w:color="auto"/>
            </w:tcBorders>
          </w:tcPr>
          <w:p w14:paraId="5E1E7EBE" w14:textId="5B800B3D" w:rsidR="00383B5A" w:rsidRDefault="00383B5A" w:rsidP="00B90C8D">
            <w:pPr>
              <w:pStyle w:val="NoSpacing"/>
              <w:rPr>
                <w:szCs w:val="24"/>
              </w:rPr>
            </w:pPr>
            <w:r>
              <w:rPr>
                <w:szCs w:val="24"/>
              </w:rPr>
              <w:t>Morgue Work</w:t>
            </w:r>
          </w:p>
          <w:p w14:paraId="5A3BFAFA" w14:textId="1320D927" w:rsidR="00383B5A" w:rsidRDefault="00383B5A" w:rsidP="00B90C8D">
            <w:pPr>
              <w:pStyle w:val="NoSpacing"/>
              <w:rPr>
                <w:szCs w:val="24"/>
              </w:rPr>
            </w:pPr>
            <w:r>
              <w:rPr>
                <w:szCs w:val="24"/>
              </w:rPr>
              <w:t>Video Reflection (10 pts)</w:t>
            </w:r>
          </w:p>
          <w:p w14:paraId="611B423A" w14:textId="77777777" w:rsidR="00383B5A" w:rsidRDefault="00383B5A" w:rsidP="00B90C8D">
            <w:pPr>
              <w:pStyle w:val="NoSpacing"/>
              <w:rPr>
                <w:szCs w:val="24"/>
              </w:rPr>
            </w:pPr>
            <w:r>
              <w:rPr>
                <w:szCs w:val="24"/>
              </w:rPr>
              <w:t>Corrective Rendering</w:t>
            </w:r>
          </w:p>
          <w:p w14:paraId="01F34926" w14:textId="6E37789E" w:rsidR="00383B5A" w:rsidRDefault="00383B5A" w:rsidP="00B90C8D">
            <w:pPr>
              <w:pStyle w:val="NoSpacing"/>
              <w:rPr>
                <w:szCs w:val="24"/>
              </w:rPr>
            </w:pPr>
          </w:p>
        </w:tc>
        <w:tc>
          <w:tcPr>
            <w:tcW w:w="1170" w:type="dxa"/>
            <w:tcBorders>
              <w:top w:val="single" w:sz="4" w:space="0" w:color="auto"/>
              <w:left w:val="single" w:sz="4" w:space="0" w:color="auto"/>
              <w:bottom w:val="single" w:sz="4" w:space="0" w:color="auto"/>
              <w:right w:val="single" w:sz="4" w:space="0" w:color="auto"/>
            </w:tcBorders>
          </w:tcPr>
          <w:p w14:paraId="6D49E09D" w14:textId="77777777" w:rsidR="00383B5A" w:rsidRDefault="00383B5A" w:rsidP="00D366E2">
            <w:pPr>
              <w:tabs>
                <w:tab w:val="left" w:pos="-1440"/>
              </w:tabs>
              <w:spacing w:line="240" w:lineRule="auto"/>
            </w:pPr>
          </w:p>
        </w:tc>
      </w:tr>
      <w:tr w:rsidR="00383B5A" w14:paraId="60EAFC66" w14:textId="77777777" w:rsidTr="00D366E2">
        <w:tc>
          <w:tcPr>
            <w:tcW w:w="803" w:type="dxa"/>
            <w:tcBorders>
              <w:top w:val="single" w:sz="4" w:space="0" w:color="auto"/>
              <w:left w:val="single" w:sz="4" w:space="0" w:color="auto"/>
              <w:bottom w:val="single" w:sz="4" w:space="0" w:color="auto"/>
              <w:right w:val="single" w:sz="4" w:space="0" w:color="auto"/>
            </w:tcBorders>
            <w:hideMark/>
          </w:tcPr>
          <w:p w14:paraId="765BE5F2" w14:textId="77777777" w:rsidR="00383B5A" w:rsidRDefault="00383B5A" w:rsidP="00383B5A">
            <w:pPr>
              <w:tabs>
                <w:tab w:val="left" w:pos="-1440"/>
              </w:tabs>
              <w:spacing w:line="240" w:lineRule="auto"/>
              <w:jc w:val="both"/>
            </w:pPr>
            <w:r>
              <w:t>Week 3</w:t>
            </w:r>
          </w:p>
        </w:tc>
        <w:tc>
          <w:tcPr>
            <w:tcW w:w="3967" w:type="dxa"/>
            <w:tcBorders>
              <w:top w:val="single" w:sz="4" w:space="0" w:color="auto"/>
              <w:left w:val="single" w:sz="4" w:space="0" w:color="auto"/>
              <w:bottom w:val="single" w:sz="4" w:space="0" w:color="auto"/>
              <w:right w:val="single" w:sz="4" w:space="0" w:color="auto"/>
            </w:tcBorders>
            <w:hideMark/>
          </w:tcPr>
          <w:p w14:paraId="3E916BAE" w14:textId="5248DB5C" w:rsidR="00383B5A" w:rsidRDefault="00383B5A" w:rsidP="00383B5A">
            <w:pPr>
              <w:pStyle w:val="NoSpacing"/>
              <w:rPr>
                <w:szCs w:val="24"/>
              </w:rPr>
            </w:pPr>
            <w:r>
              <w:rPr>
                <w:szCs w:val="24"/>
              </w:rPr>
              <w:t>Basic</w:t>
            </w:r>
            <w:r w:rsidR="00456B37">
              <w:rPr>
                <w:szCs w:val="24"/>
              </w:rPr>
              <w:t>/Corrective</w:t>
            </w:r>
            <w:r>
              <w:rPr>
                <w:szCs w:val="24"/>
              </w:rPr>
              <w:t xml:space="preserve"> Makeup Application (50 points)</w:t>
            </w:r>
          </w:p>
        </w:tc>
        <w:tc>
          <w:tcPr>
            <w:tcW w:w="2790" w:type="dxa"/>
            <w:tcBorders>
              <w:top w:val="single" w:sz="4" w:space="0" w:color="auto"/>
              <w:left w:val="single" w:sz="4" w:space="0" w:color="auto"/>
              <w:bottom w:val="single" w:sz="4" w:space="0" w:color="auto"/>
              <w:right w:val="single" w:sz="4" w:space="0" w:color="auto"/>
            </w:tcBorders>
          </w:tcPr>
          <w:p w14:paraId="411F7839" w14:textId="15310131" w:rsidR="00383B5A" w:rsidRDefault="00383B5A" w:rsidP="00383B5A">
            <w:pPr>
              <w:pStyle w:val="NoSpacing"/>
              <w:rPr>
                <w:szCs w:val="24"/>
              </w:rPr>
            </w:pPr>
            <w:r>
              <w:rPr>
                <w:szCs w:val="24"/>
              </w:rPr>
              <w:t>Morgue Work</w:t>
            </w:r>
          </w:p>
          <w:p w14:paraId="6F53EBAF" w14:textId="77777777" w:rsidR="00383B5A" w:rsidRDefault="00383B5A" w:rsidP="00383B5A">
            <w:pPr>
              <w:pStyle w:val="NoSpacing"/>
              <w:rPr>
                <w:szCs w:val="24"/>
              </w:rPr>
            </w:pPr>
            <w:r>
              <w:rPr>
                <w:szCs w:val="24"/>
              </w:rPr>
              <w:t>Old Age Rendering</w:t>
            </w:r>
          </w:p>
          <w:p w14:paraId="018595A2" w14:textId="77777777" w:rsidR="00383B5A" w:rsidRDefault="00383B5A" w:rsidP="00383B5A">
            <w:pPr>
              <w:pStyle w:val="NoSpacing"/>
              <w:rPr>
                <w:szCs w:val="24"/>
              </w:rPr>
            </w:pPr>
          </w:p>
        </w:tc>
        <w:tc>
          <w:tcPr>
            <w:tcW w:w="1170" w:type="dxa"/>
            <w:tcBorders>
              <w:top w:val="single" w:sz="4" w:space="0" w:color="auto"/>
              <w:left w:val="single" w:sz="4" w:space="0" w:color="auto"/>
              <w:bottom w:val="single" w:sz="4" w:space="0" w:color="auto"/>
              <w:right w:val="single" w:sz="4" w:space="0" w:color="auto"/>
            </w:tcBorders>
            <w:hideMark/>
          </w:tcPr>
          <w:p w14:paraId="7172EC95" w14:textId="43165BB1" w:rsidR="00383B5A" w:rsidRDefault="00383B5A" w:rsidP="00383B5A">
            <w:pPr>
              <w:tabs>
                <w:tab w:val="left" w:pos="-1440"/>
              </w:tabs>
              <w:spacing w:line="240" w:lineRule="auto"/>
            </w:pPr>
            <w:r>
              <w:t>1-3</w:t>
            </w:r>
            <w:r w:rsidR="00026D70">
              <w:t>, 8</w:t>
            </w:r>
          </w:p>
        </w:tc>
      </w:tr>
      <w:tr w:rsidR="00383B5A" w14:paraId="24B98940" w14:textId="77777777" w:rsidTr="00D366E2">
        <w:tc>
          <w:tcPr>
            <w:tcW w:w="803" w:type="dxa"/>
            <w:tcBorders>
              <w:top w:val="single" w:sz="4" w:space="0" w:color="auto"/>
              <w:left w:val="single" w:sz="4" w:space="0" w:color="auto"/>
              <w:bottom w:val="single" w:sz="4" w:space="0" w:color="auto"/>
              <w:right w:val="single" w:sz="4" w:space="0" w:color="auto"/>
            </w:tcBorders>
            <w:hideMark/>
          </w:tcPr>
          <w:p w14:paraId="31E1C107" w14:textId="77777777" w:rsidR="00383B5A" w:rsidRDefault="00383B5A" w:rsidP="00383B5A">
            <w:pPr>
              <w:tabs>
                <w:tab w:val="left" w:pos="-1440"/>
              </w:tabs>
              <w:spacing w:line="240" w:lineRule="auto"/>
              <w:jc w:val="both"/>
            </w:pPr>
            <w:r>
              <w:t>Week 4</w:t>
            </w:r>
          </w:p>
        </w:tc>
        <w:tc>
          <w:tcPr>
            <w:tcW w:w="3967" w:type="dxa"/>
            <w:tcBorders>
              <w:top w:val="single" w:sz="4" w:space="0" w:color="auto"/>
              <w:left w:val="single" w:sz="4" w:space="0" w:color="auto"/>
              <w:bottom w:val="single" w:sz="4" w:space="0" w:color="auto"/>
              <w:right w:val="single" w:sz="4" w:space="0" w:color="auto"/>
            </w:tcBorders>
          </w:tcPr>
          <w:p w14:paraId="52910937" w14:textId="13FBE3CD" w:rsidR="00383B5A" w:rsidRDefault="00383B5A" w:rsidP="00383B5A">
            <w:pPr>
              <w:pStyle w:val="NoSpacing"/>
              <w:rPr>
                <w:szCs w:val="24"/>
              </w:rPr>
            </w:pPr>
            <w:r>
              <w:rPr>
                <w:szCs w:val="24"/>
              </w:rPr>
              <w:t xml:space="preserve">Old Age Application (50 points) Contour and </w:t>
            </w:r>
            <w:r w:rsidR="00456B37">
              <w:rPr>
                <w:szCs w:val="24"/>
              </w:rPr>
              <w:t>Chiaroscuro</w:t>
            </w:r>
          </w:p>
          <w:p w14:paraId="211B5F25" w14:textId="77777777" w:rsidR="00383B5A" w:rsidRDefault="00383B5A" w:rsidP="00383B5A">
            <w:pPr>
              <w:pStyle w:val="NoSpacing"/>
              <w:rPr>
                <w:szCs w:val="24"/>
              </w:rPr>
            </w:pPr>
          </w:p>
        </w:tc>
        <w:tc>
          <w:tcPr>
            <w:tcW w:w="2790" w:type="dxa"/>
            <w:tcBorders>
              <w:top w:val="single" w:sz="4" w:space="0" w:color="auto"/>
              <w:left w:val="single" w:sz="4" w:space="0" w:color="auto"/>
              <w:bottom w:val="single" w:sz="4" w:space="0" w:color="auto"/>
              <w:right w:val="single" w:sz="4" w:space="0" w:color="auto"/>
            </w:tcBorders>
          </w:tcPr>
          <w:p w14:paraId="1B8DD1FD" w14:textId="3DAE195F" w:rsidR="00383B5A" w:rsidRDefault="00383B5A" w:rsidP="00383B5A">
            <w:pPr>
              <w:pStyle w:val="NoSpacing"/>
              <w:rPr>
                <w:rFonts w:eastAsia="Times New Roman"/>
                <w:szCs w:val="24"/>
              </w:rPr>
            </w:pPr>
            <w:r>
              <w:rPr>
                <w:rFonts w:eastAsia="Times New Roman"/>
                <w:szCs w:val="24"/>
              </w:rPr>
              <w:t>Morgue Work</w:t>
            </w:r>
          </w:p>
        </w:tc>
        <w:tc>
          <w:tcPr>
            <w:tcW w:w="1170" w:type="dxa"/>
            <w:tcBorders>
              <w:top w:val="single" w:sz="4" w:space="0" w:color="auto"/>
              <w:left w:val="single" w:sz="4" w:space="0" w:color="auto"/>
              <w:bottom w:val="single" w:sz="4" w:space="0" w:color="auto"/>
              <w:right w:val="single" w:sz="4" w:space="0" w:color="auto"/>
            </w:tcBorders>
            <w:hideMark/>
          </w:tcPr>
          <w:p w14:paraId="48F93585" w14:textId="7DABDACC" w:rsidR="00383B5A" w:rsidRDefault="00383B5A" w:rsidP="00383B5A">
            <w:pPr>
              <w:tabs>
                <w:tab w:val="left" w:pos="-1440"/>
              </w:tabs>
              <w:spacing w:line="240" w:lineRule="auto"/>
            </w:pPr>
            <w:r>
              <w:t>1-3</w:t>
            </w:r>
            <w:r w:rsidR="00026D70">
              <w:t>, 8</w:t>
            </w:r>
          </w:p>
          <w:p w14:paraId="1B86FD8B" w14:textId="23129ECB" w:rsidR="00383B5A" w:rsidRDefault="00383B5A" w:rsidP="00383B5A">
            <w:pPr>
              <w:tabs>
                <w:tab w:val="left" w:pos="-1440"/>
              </w:tabs>
              <w:spacing w:line="240" w:lineRule="auto"/>
            </w:pPr>
          </w:p>
        </w:tc>
      </w:tr>
      <w:tr w:rsidR="00383B5A" w14:paraId="5E85E2EE" w14:textId="77777777" w:rsidTr="00383B5A">
        <w:trPr>
          <w:trHeight w:val="755"/>
        </w:trPr>
        <w:tc>
          <w:tcPr>
            <w:tcW w:w="803" w:type="dxa"/>
            <w:tcBorders>
              <w:top w:val="single" w:sz="4" w:space="0" w:color="auto"/>
              <w:left w:val="single" w:sz="4" w:space="0" w:color="auto"/>
              <w:bottom w:val="single" w:sz="4" w:space="0" w:color="auto"/>
              <w:right w:val="single" w:sz="4" w:space="0" w:color="auto"/>
            </w:tcBorders>
            <w:hideMark/>
          </w:tcPr>
          <w:p w14:paraId="7CD32839" w14:textId="77777777" w:rsidR="00383B5A" w:rsidRDefault="00383B5A" w:rsidP="00383B5A">
            <w:pPr>
              <w:tabs>
                <w:tab w:val="left" w:pos="-1440"/>
              </w:tabs>
              <w:spacing w:line="240" w:lineRule="auto"/>
              <w:jc w:val="both"/>
            </w:pPr>
            <w:r>
              <w:t>Week 5</w:t>
            </w:r>
          </w:p>
        </w:tc>
        <w:tc>
          <w:tcPr>
            <w:tcW w:w="3967" w:type="dxa"/>
            <w:tcBorders>
              <w:top w:val="single" w:sz="4" w:space="0" w:color="auto"/>
              <w:left w:val="single" w:sz="4" w:space="0" w:color="auto"/>
              <w:bottom w:val="single" w:sz="4" w:space="0" w:color="auto"/>
              <w:right w:val="single" w:sz="4" w:space="0" w:color="auto"/>
            </w:tcBorders>
            <w:hideMark/>
          </w:tcPr>
          <w:p w14:paraId="63DF7A3C" w14:textId="77777777" w:rsidR="00383B5A" w:rsidRDefault="00383B5A" w:rsidP="00383B5A">
            <w:pPr>
              <w:pStyle w:val="NoSpacing"/>
              <w:rPr>
                <w:szCs w:val="24"/>
              </w:rPr>
            </w:pPr>
            <w:r>
              <w:rPr>
                <w:szCs w:val="24"/>
              </w:rPr>
              <w:t>Old Age Application – Technique #2 (Best Old Age Score)</w:t>
            </w:r>
          </w:p>
        </w:tc>
        <w:tc>
          <w:tcPr>
            <w:tcW w:w="2790" w:type="dxa"/>
            <w:tcBorders>
              <w:top w:val="single" w:sz="4" w:space="0" w:color="auto"/>
              <w:left w:val="single" w:sz="4" w:space="0" w:color="auto"/>
              <w:bottom w:val="single" w:sz="4" w:space="0" w:color="auto"/>
              <w:right w:val="single" w:sz="4" w:space="0" w:color="auto"/>
            </w:tcBorders>
          </w:tcPr>
          <w:p w14:paraId="54A5E2CF" w14:textId="20388F8E" w:rsidR="00383B5A" w:rsidRDefault="00383B5A" w:rsidP="00383B5A">
            <w:pPr>
              <w:tabs>
                <w:tab w:val="left" w:pos="-1440"/>
              </w:tabs>
              <w:spacing w:line="240" w:lineRule="auto"/>
            </w:pPr>
            <w:r>
              <w:t>Morgue Work</w:t>
            </w:r>
          </w:p>
          <w:p w14:paraId="7AFAFB48" w14:textId="77777777" w:rsidR="00383B5A" w:rsidRDefault="00383B5A" w:rsidP="00383B5A">
            <w:pPr>
              <w:tabs>
                <w:tab w:val="left" w:pos="-1440"/>
              </w:tabs>
              <w:spacing w:line="240" w:lineRule="auto"/>
            </w:pPr>
          </w:p>
        </w:tc>
        <w:tc>
          <w:tcPr>
            <w:tcW w:w="1170" w:type="dxa"/>
            <w:tcBorders>
              <w:top w:val="single" w:sz="4" w:space="0" w:color="auto"/>
              <w:left w:val="single" w:sz="4" w:space="0" w:color="auto"/>
              <w:bottom w:val="single" w:sz="4" w:space="0" w:color="auto"/>
              <w:right w:val="single" w:sz="4" w:space="0" w:color="auto"/>
            </w:tcBorders>
          </w:tcPr>
          <w:p w14:paraId="6DD34EE0" w14:textId="0DBE7063" w:rsidR="00383B5A" w:rsidRDefault="00383B5A" w:rsidP="00383B5A">
            <w:pPr>
              <w:tabs>
                <w:tab w:val="left" w:pos="-1440"/>
              </w:tabs>
              <w:spacing w:line="240" w:lineRule="auto"/>
            </w:pPr>
            <w:r>
              <w:t>1-3</w:t>
            </w:r>
            <w:r w:rsidR="00026D70">
              <w:t>, 8</w:t>
            </w:r>
          </w:p>
        </w:tc>
      </w:tr>
      <w:tr w:rsidR="00383B5A" w14:paraId="76E20E24" w14:textId="77777777" w:rsidTr="00D366E2">
        <w:tc>
          <w:tcPr>
            <w:tcW w:w="803" w:type="dxa"/>
            <w:tcBorders>
              <w:top w:val="single" w:sz="4" w:space="0" w:color="auto"/>
              <w:left w:val="single" w:sz="4" w:space="0" w:color="auto"/>
              <w:bottom w:val="single" w:sz="4" w:space="0" w:color="auto"/>
              <w:right w:val="single" w:sz="4" w:space="0" w:color="auto"/>
            </w:tcBorders>
            <w:hideMark/>
          </w:tcPr>
          <w:p w14:paraId="515FB288" w14:textId="77777777" w:rsidR="00383B5A" w:rsidRDefault="00383B5A" w:rsidP="00383B5A">
            <w:pPr>
              <w:tabs>
                <w:tab w:val="left" w:pos="-1440"/>
              </w:tabs>
              <w:spacing w:line="240" w:lineRule="auto"/>
              <w:jc w:val="both"/>
            </w:pPr>
            <w:r>
              <w:t>Week 6</w:t>
            </w:r>
          </w:p>
        </w:tc>
        <w:tc>
          <w:tcPr>
            <w:tcW w:w="3967" w:type="dxa"/>
            <w:tcBorders>
              <w:top w:val="single" w:sz="4" w:space="0" w:color="auto"/>
              <w:left w:val="single" w:sz="4" w:space="0" w:color="auto"/>
              <w:bottom w:val="single" w:sz="4" w:space="0" w:color="auto"/>
              <w:right w:val="single" w:sz="4" w:space="0" w:color="auto"/>
            </w:tcBorders>
            <w:hideMark/>
          </w:tcPr>
          <w:p w14:paraId="30AB11DA" w14:textId="2BA2AD92" w:rsidR="00383B5A" w:rsidRPr="00B90C8D" w:rsidRDefault="00383B5A" w:rsidP="00383B5A">
            <w:pPr>
              <w:tabs>
                <w:tab w:val="left" w:pos="-1440"/>
              </w:tabs>
              <w:spacing w:line="240" w:lineRule="auto"/>
            </w:pPr>
            <w:r>
              <w:t xml:space="preserve">Three-Dimensional Effects: Blocking Eyebrows, </w:t>
            </w:r>
            <w:r>
              <w:rPr>
                <w:szCs w:val="24"/>
              </w:rPr>
              <w:t>Building Noses/Chins, Prosthetics</w:t>
            </w:r>
          </w:p>
        </w:tc>
        <w:tc>
          <w:tcPr>
            <w:tcW w:w="2790" w:type="dxa"/>
            <w:tcBorders>
              <w:top w:val="single" w:sz="4" w:space="0" w:color="auto"/>
              <w:left w:val="single" w:sz="4" w:space="0" w:color="auto"/>
              <w:bottom w:val="single" w:sz="4" w:space="0" w:color="auto"/>
              <w:right w:val="single" w:sz="4" w:space="0" w:color="auto"/>
            </w:tcBorders>
          </w:tcPr>
          <w:p w14:paraId="38ABB778" w14:textId="11E380D0" w:rsidR="00383B5A" w:rsidRDefault="00383B5A" w:rsidP="00383B5A">
            <w:pPr>
              <w:pStyle w:val="NoSpacing"/>
              <w:rPr>
                <w:szCs w:val="24"/>
              </w:rPr>
            </w:pPr>
            <w:r>
              <w:rPr>
                <w:szCs w:val="24"/>
              </w:rPr>
              <w:t>Morgue Work</w:t>
            </w:r>
          </w:p>
          <w:p w14:paraId="2EAA4E09" w14:textId="77777777" w:rsidR="00383B5A" w:rsidRDefault="00383B5A" w:rsidP="00383B5A">
            <w:pPr>
              <w:pStyle w:val="NoSpacing"/>
              <w:rPr>
                <w:szCs w:val="24"/>
              </w:rPr>
            </w:pPr>
            <w:r>
              <w:rPr>
                <w:szCs w:val="24"/>
              </w:rPr>
              <w:t>Blood/Gore Rendering</w:t>
            </w:r>
          </w:p>
          <w:p w14:paraId="56808822" w14:textId="77777777" w:rsidR="00383B5A" w:rsidRDefault="00383B5A" w:rsidP="00383B5A">
            <w:pPr>
              <w:pStyle w:val="NoSpacing"/>
              <w:rPr>
                <w:szCs w:val="24"/>
              </w:rPr>
            </w:pPr>
            <w:r>
              <w:rPr>
                <w:szCs w:val="24"/>
              </w:rPr>
              <w:t>Collect Accessories</w:t>
            </w:r>
          </w:p>
          <w:p w14:paraId="1BF36A87" w14:textId="77777777" w:rsidR="00383B5A" w:rsidRDefault="00383B5A" w:rsidP="00383B5A">
            <w:pPr>
              <w:pStyle w:val="NoSpacing"/>
              <w:rPr>
                <w:szCs w:val="24"/>
              </w:rPr>
            </w:pPr>
          </w:p>
        </w:tc>
        <w:tc>
          <w:tcPr>
            <w:tcW w:w="1170" w:type="dxa"/>
            <w:tcBorders>
              <w:top w:val="single" w:sz="4" w:space="0" w:color="auto"/>
              <w:left w:val="single" w:sz="4" w:space="0" w:color="auto"/>
              <w:bottom w:val="single" w:sz="4" w:space="0" w:color="auto"/>
              <w:right w:val="single" w:sz="4" w:space="0" w:color="auto"/>
            </w:tcBorders>
            <w:hideMark/>
          </w:tcPr>
          <w:p w14:paraId="1901B684" w14:textId="1159F7AA" w:rsidR="00383B5A" w:rsidRDefault="00383B5A" w:rsidP="00383B5A">
            <w:pPr>
              <w:tabs>
                <w:tab w:val="left" w:pos="-1440"/>
              </w:tabs>
              <w:spacing w:line="240" w:lineRule="auto"/>
            </w:pPr>
            <w:r>
              <w:t>1-3</w:t>
            </w:r>
            <w:r w:rsidR="00026D70">
              <w:t>, 8</w:t>
            </w:r>
          </w:p>
          <w:p w14:paraId="71C392C2" w14:textId="0F5E64A0" w:rsidR="00383B5A" w:rsidRDefault="00383B5A" w:rsidP="00383B5A">
            <w:pPr>
              <w:tabs>
                <w:tab w:val="left" w:pos="-1440"/>
              </w:tabs>
              <w:spacing w:line="240" w:lineRule="auto"/>
            </w:pPr>
          </w:p>
        </w:tc>
      </w:tr>
      <w:tr w:rsidR="00383B5A" w14:paraId="5A7696FE" w14:textId="77777777" w:rsidTr="00D366E2">
        <w:tc>
          <w:tcPr>
            <w:tcW w:w="803" w:type="dxa"/>
            <w:tcBorders>
              <w:top w:val="single" w:sz="4" w:space="0" w:color="auto"/>
              <w:left w:val="single" w:sz="4" w:space="0" w:color="auto"/>
              <w:bottom w:val="single" w:sz="4" w:space="0" w:color="auto"/>
              <w:right w:val="single" w:sz="4" w:space="0" w:color="auto"/>
            </w:tcBorders>
            <w:hideMark/>
          </w:tcPr>
          <w:p w14:paraId="59456A0C" w14:textId="77777777" w:rsidR="00383B5A" w:rsidRDefault="00383B5A" w:rsidP="00383B5A">
            <w:pPr>
              <w:tabs>
                <w:tab w:val="left" w:pos="-1440"/>
              </w:tabs>
              <w:spacing w:line="240" w:lineRule="auto"/>
              <w:jc w:val="both"/>
            </w:pPr>
            <w:r>
              <w:t xml:space="preserve">Week 7 </w:t>
            </w:r>
          </w:p>
        </w:tc>
        <w:tc>
          <w:tcPr>
            <w:tcW w:w="3967" w:type="dxa"/>
            <w:tcBorders>
              <w:top w:val="single" w:sz="4" w:space="0" w:color="auto"/>
              <w:left w:val="single" w:sz="4" w:space="0" w:color="auto"/>
              <w:bottom w:val="single" w:sz="4" w:space="0" w:color="auto"/>
              <w:right w:val="single" w:sz="4" w:space="0" w:color="auto"/>
            </w:tcBorders>
            <w:hideMark/>
          </w:tcPr>
          <w:p w14:paraId="08DE3D6D" w14:textId="1E60ABEC" w:rsidR="00383B5A" w:rsidRDefault="00383B5A" w:rsidP="00383B5A">
            <w:pPr>
              <w:tabs>
                <w:tab w:val="left" w:pos="-1440"/>
              </w:tabs>
              <w:spacing w:line="240" w:lineRule="auto"/>
            </w:pPr>
            <w:r>
              <w:t xml:space="preserve">Special Effects: Blood and Gore Application (50 points) </w:t>
            </w:r>
          </w:p>
          <w:p w14:paraId="5272BDD0" w14:textId="1626DA76" w:rsidR="00383B5A" w:rsidRDefault="00383B5A" w:rsidP="00383B5A">
            <w:pPr>
              <w:tabs>
                <w:tab w:val="left" w:pos="-1440"/>
              </w:tabs>
              <w:spacing w:line="240" w:lineRule="auto"/>
            </w:pPr>
          </w:p>
        </w:tc>
        <w:tc>
          <w:tcPr>
            <w:tcW w:w="2790" w:type="dxa"/>
            <w:tcBorders>
              <w:top w:val="single" w:sz="4" w:space="0" w:color="auto"/>
              <w:left w:val="single" w:sz="4" w:space="0" w:color="auto"/>
              <w:bottom w:val="single" w:sz="4" w:space="0" w:color="auto"/>
              <w:right w:val="single" w:sz="4" w:space="0" w:color="auto"/>
            </w:tcBorders>
          </w:tcPr>
          <w:p w14:paraId="3BC92200" w14:textId="735CB128" w:rsidR="00383B5A" w:rsidRDefault="00383B5A" w:rsidP="00383B5A">
            <w:pPr>
              <w:pStyle w:val="NoSpacing"/>
              <w:rPr>
                <w:szCs w:val="24"/>
              </w:rPr>
            </w:pPr>
            <w:r>
              <w:rPr>
                <w:szCs w:val="24"/>
              </w:rPr>
              <w:t>Morgue Work</w:t>
            </w:r>
          </w:p>
          <w:p w14:paraId="2E2A253B" w14:textId="77777777" w:rsidR="00383B5A" w:rsidRDefault="00383B5A" w:rsidP="00383B5A">
            <w:pPr>
              <w:pStyle w:val="NoSpacing"/>
              <w:rPr>
                <w:szCs w:val="24"/>
              </w:rPr>
            </w:pPr>
            <w:r>
              <w:rPr>
                <w:szCs w:val="24"/>
              </w:rPr>
              <w:t xml:space="preserve">Midterm Quiz (50 pts) </w:t>
            </w:r>
          </w:p>
          <w:p w14:paraId="54ADE627" w14:textId="456E83F5" w:rsidR="00383B5A" w:rsidRDefault="00383B5A" w:rsidP="00383B5A">
            <w:pPr>
              <w:pStyle w:val="NoSpacing"/>
              <w:rPr>
                <w:szCs w:val="24"/>
              </w:rPr>
            </w:pPr>
          </w:p>
        </w:tc>
        <w:tc>
          <w:tcPr>
            <w:tcW w:w="1170" w:type="dxa"/>
            <w:tcBorders>
              <w:top w:val="single" w:sz="4" w:space="0" w:color="auto"/>
              <w:left w:val="single" w:sz="4" w:space="0" w:color="auto"/>
              <w:bottom w:val="single" w:sz="4" w:space="0" w:color="auto"/>
              <w:right w:val="single" w:sz="4" w:space="0" w:color="auto"/>
            </w:tcBorders>
            <w:hideMark/>
          </w:tcPr>
          <w:p w14:paraId="313C5728" w14:textId="29D7F124" w:rsidR="00383B5A" w:rsidRDefault="00383B5A" w:rsidP="00383B5A">
            <w:pPr>
              <w:tabs>
                <w:tab w:val="left" w:pos="-1440"/>
              </w:tabs>
              <w:spacing w:line="240" w:lineRule="auto"/>
            </w:pPr>
            <w:r>
              <w:t>1-3</w:t>
            </w:r>
            <w:r w:rsidR="00026D70">
              <w:t>, 8</w:t>
            </w:r>
          </w:p>
          <w:p w14:paraId="72E87252" w14:textId="3179A70C" w:rsidR="00383B5A" w:rsidRDefault="00383B5A" w:rsidP="00383B5A">
            <w:pPr>
              <w:spacing w:line="240" w:lineRule="auto"/>
            </w:pPr>
          </w:p>
        </w:tc>
      </w:tr>
      <w:tr w:rsidR="00383B5A" w14:paraId="6E6B0326" w14:textId="77777777" w:rsidTr="00383B5A">
        <w:trPr>
          <w:trHeight w:val="1178"/>
        </w:trPr>
        <w:tc>
          <w:tcPr>
            <w:tcW w:w="803" w:type="dxa"/>
            <w:tcBorders>
              <w:top w:val="single" w:sz="4" w:space="0" w:color="auto"/>
              <w:left w:val="single" w:sz="4" w:space="0" w:color="auto"/>
              <w:bottom w:val="single" w:sz="4" w:space="0" w:color="auto"/>
              <w:right w:val="single" w:sz="4" w:space="0" w:color="auto"/>
            </w:tcBorders>
            <w:hideMark/>
          </w:tcPr>
          <w:p w14:paraId="128B7AFF" w14:textId="77777777" w:rsidR="00383B5A" w:rsidRDefault="00383B5A" w:rsidP="00383B5A">
            <w:pPr>
              <w:tabs>
                <w:tab w:val="left" w:pos="-1440"/>
              </w:tabs>
              <w:spacing w:line="240" w:lineRule="auto"/>
              <w:jc w:val="both"/>
            </w:pPr>
            <w:r>
              <w:t>Week 8</w:t>
            </w:r>
          </w:p>
        </w:tc>
        <w:tc>
          <w:tcPr>
            <w:tcW w:w="3967" w:type="dxa"/>
            <w:tcBorders>
              <w:top w:val="single" w:sz="4" w:space="0" w:color="auto"/>
              <w:left w:val="single" w:sz="4" w:space="0" w:color="auto"/>
              <w:bottom w:val="single" w:sz="4" w:space="0" w:color="auto"/>
              <w:right w:val="single" w:sz="4" w:space="0" w:color="auto"/>
            </w:tcBorders>
            <w:hideMark/>
          </w:tcPr>
          <w:p w14:paraId="29D36371" w14:textId="77777777" w:rsidR="00210CB9" w:rsidRDefault="00383B5A" w:rsidP="00210CB9">
            <w:pPr>
              <w:tabs>
                <w:tab w:val="left" w:pos="-1440"/>
              </w:tabs>
              <w:spacing w:line="240" w:lineRule="auto"/>
            </w:pPr>
            <w:r>
              <w:t>Application Break – Digital Morgue Work, Prepare Crepe Hair</w:t>
            </w:r>
          </w:p>
          <w:p w14:paraId="7B443A68" w14:textId="1B7D1D22" w:rsidR="00383B5A" w:rsidRPr="00210CB9" w:rsidRDefault="00383B5A" w:rsidP="00210CB9">
            <w:pPr>
              <w:tabs>
                <w:tab w:val="left" w:pos="-1440"/>
              </w:tabs>
              <w:spacing w:line="240" w:lineRule="auto"/>
            </w:pPr>
            <w:r>
              <w:rPr>
                <w:szCs w:val="24"/>
              </w:rPr>
              <w:t>Makeup for Film and Television</w:t>
            </w:r>
          </w:p>
          <w:p w14:paraId="1D19F118" w14:textId="203EF591" w:rsidR="00383B5A" w:rsidRDefault="00383B5A" w:rsidP="00383B5A">
            <w:pPr>
              <w:tabs>
                <w:tab w:val="left" w:pos="-1440"/>
              </w:tabs>
              <w:spacing w:line="240" w:lineRule="auto"/>
            </w:pPr>
          </w:p>
        </w:tc>
        <w:tc>
          <w:tcPr>
            <w:tcW w:w="2790" w:type="dxa"/>
            <w:tcBorders>
              <w:top w:val="single" w:sz="4" w:space="0" w:color="auto"/>
              <w:left w:val="single" w:sz="4" w:space="0" w:color="auto"/>
              <w:bottom w:val="single" w:sz="4" w:space="0" w:color="auto"/>
              <w:right w:val="single" w:sz="4" w:space="0" w:color="auto"/>
            </w:tcBorders>
          </w:tcPr>
          <w:p w14:paraId="2B7BFA5D" w14:textId="3D889BCB" w:rsidR="00383B5A" w:rsidRDefault="00383B5A" w:rsidP="00383B5A">
            <w:pPr>
              <w:pStyle w:val="NoSpacing"/>
              <w:rPr>
                <w:szCs w:val="24"/>
              </w:rPr>
            </w:pPr>
            <w:r>
              <w:rPr>
                <w:szCs w:val="24"/>
              </w:rPr>
              <w:t>Morgue Work</w:t>
            </w:r>
          </w:p>
          <w:p w14:paraId="4E408046" w14:textId="77777777" w:rsidR="00383B5A" w:rsidRDefault="00383B5A" w:rsidP="00383B5A">
            <w:pPr>
              <w:pStyle w:val="NoSpacing"/>
              <w:rPr>
                <w:szCs w:val="24"/>
              </w:rPr>
            </w:pPr>
            <w:r>
              <w:rPr>
                <w:szCs w:val="24"/>
              </w:rPr>
              <w:t>Hair Rendering</w:t>
            </w:r>
          </w:p>
          <w:p w14:paraId="1B85EA01" w14:textId="77777777" w:rsidR="00383B5A" w:rsidRDefault="00383B5A" w:rsidP="00383B5A">
            <w:pPr>
              <w:pStyle w:val="NoSpacing"/>
              <w:rPr>
                <w:szCs w:val="24"/>
              </w:rPr>
            </w:pPr>
          </w:p>
        </w:tc>
        <w:tc>
          <w:tcPr>
            <w:tcW w:w="1170" w:type="dxa"/>
            <w:tcBorders>
              <w:top w:val="single" w:sz="4" w:space="0" w:color="auto"/>
              <w:left w:val="single" w:sz="4" w:space="0" w:color="auto"/>
              <w:bottom w:val="single" w:sz="4" w:space="0" w:color="auto"/>
              <w:right w:val="single" w:sz="4" w:space="0" w:color="auto"/>
            </w:tcBorders>
            <w:hideMark/>
          </w:tcPr>
          <w:p w14:paraId="525DAAB7" w14:textId="6E6F50C1" w:rsidR="00383B5A" w:rsidRDefault="00383B5A" w:rsidP="00383B5A">
            <w:pPr>
              <w:tabs>
                <w:tab w:val="left" w:pos="-1440"/>
              </w:tabs>
              <w:spacing w:line="240" w:lineRule="auto"/>
            </w:pPr>
            <w:r>
              <w:t xml:space="preserve">1-3, </w:t>
            </w:r>
            <w:r w:rsidR="00026D70">
              <w:t>5, 8</w:t>
            </w:r>
          </w:p>
        </w:tc>
      </w:tr>
      <w:tr w:rsidR="00383B5A" w14:paraId="1007F23F" w14:textId="77777777" w:rsidTr="00D366E2">
        <w:tc>
          <w:tcPr>
            <w:tcW w:w="803" w:type="dxa"/>
            <w:tcBorders>
              <w:top w:val="single" w:sz="4" w:space="0" w:color="auto"/>
              <w:left w:val="single" w:sz="4" w:space="0" w:color="auto"/>
              <w:bottom w:val="single" w:sz="4" w:space="0" w:color="auto"/>
              <w:right w:val="single" w:sz="4" w:space="0" w:color="auto"/>
            </w:tcBorders>
            <w:hideMark/>
          </w:tcPr>
          <w:p w14:paraId="1A64AC63" w14:textId="77777777" w:rsidR="00383B5A" w:rsidRDefault="00383B5A" w:rsidP="00383B5A">
            <w:pPr>
              <w:tabs>
                <w:tab w:val="left" w:pos="-1440"/>
              </w:tabs>
              <w:spacing w:line="240" w:lineRule="auto"/>
              <w:jc w:val="both"/>
            </w:pPr>
            <w:r>
              <w:t>Week 9</w:t>
            </w:r>
          </w:p>
        </w:tc>
        <w:tc>
          <w:tcPr>
            <w:tcW w:w="3967" w:type="dxa"/>
            <w:tcBorders>
              <w:top w:val="single" w:sz="4" w:space="0" w:color="auto"/>
              <w:left w:val="single" w:sz="4" w:space="0" w:color="auto"/>
              <w:bottom w:val="single" w:sz="4" w:space="0" w:color="auto"/>
              <w:right w:val="single" w:sz="4" w:space="0" w:color="auto"/>
            </w:tcBorders>
            <w:hideMark/>
          </w:tcPr>
          <w:p w14:paraId="233614E1" w14:textId="77777777" w:rsidR="00383B5A" w:rsidRDefault="00383B5A" w:rsidP="00383B5A">
            <w:pPr>
              <w:pStyle w:val="NoSpacing"/>
              <w:rPr>
                <w:szCs w:val="24"/>
              </w:rPr>
            </w:pPr>
            <w:r>
              <w:rPr>
                <w:szCs w:val="24"/>
              </w:rPr>
              <w:t>Cross Gender Makeup</w:t>
            </w:r>
          </w:p>
          <w:p w14:paraId="6CCBB714" w14:textId="77777777" w:rsidR="00383B5A" w:rsidRDefault="00383B5A" w:rsidP="00383B5A">
            <w:pPr>
              <w:pStyle w:val="NoSpacing"/>
              <w:rPr>
                <w:szCs w:val="24"/>
              </w:rPr>
            </w:pPr>
            <w:r>
              <w:rPr>
                <w:szCs w:val="24"/>
              </w:rPr>
              <w:t>Hair: Facial and Wigs</w:t>
            </w:r>
          </w:p>
          <w:p w14:paraId="5E3B7512" w14:textId="6019C87C" w:rsidR="00477968" w:rsidRDefault="00383B5A" w:rsidP="00383B5A">
            <w:pPr>
              <w:pStyle w:val="NoSpacing"/>
              <w:rPr>
                <w:szCs w:val="24"/>
              </w:rPr>
            </w:pPr>
            <w:r>
              <w:rPr>
                <w:szCs w:val="24"/>
              </w:rPr>
              <w:t>Beards and Moustaches Application (50 points)</w:t>
            </w:r>
          </w:p>
        </w:tc>
        <w:tc>
          <w:tcPr>
            <w:tcW w:w="2790" w:type="dxa"/>
            <w:tcBorders>
              <w:top w:val="single" w:sz="4" w:space="0" w:color="auto"/>
              <w:left w:val="single" w:sz="4" w:space="0" w:color="auto"/>
              <w:bottom w:val="single" w:sz="4" w:space="0" w:color="auto"/>
              <w:right w:val="single" w:sz="4" w:space="0" w:color="auto"/>
            </w:tcBorders>
          </w:tcPr>
          <w:p w14:paraId="36BC3B3C" w14:textId="1A7B4117" w:rsidR="00383B5A" w:rsidRDefault="00383B5A" w:rsidP="00383B5A">
            <w:pPr>
              <w:pStyle w:val="NoSpacing"/>
              <w:rPr>
                <w:szCs w:val="24"/>
              </w:rPr>
            </w:pPr>
            <w:r>
              <w:rPr>
                <w:szCs w:val="24"/>
              </w:rPr>
              <w:t>Morgue Work</w:t>
            </w:r>
          </w:p>
          <w:p w14:paraId="6E395060" w14:textId="77777777" w:rsidR="00383B5A" w:rsidRDefault="00383B5A" w:rsidP="00383B5A">
            <w:pPr>
              <w:pStyle w:val="NoSpacing"/>
              <w:rPr>
                <w:szCs w:val="24"/>
              </w:rPr>
            </w:pPr>
            <w:r>
              <w:rPr>
                <w:szCs w:val="24"/>
              </w:rPr>
              <w:t>Stylization Rendering</w:t>
            </w:r>
          </w:p>
          <w:p w14:paraId="27CD5C13" w14:textId="77777777" w:rsidR="00383B5A" w:rsidRDefault="00383B5A" w:rsidP="00383B5A">
            <w:pPr>
              <w:pStyle w:val="NoSpacing"/>
              <w:rPr>
                <w:szCs w:val="24"/>
              </w:rPr>
            </w:pPr>
          </w:p>
          <w:p w14:paraId="0C521FA5" w14:textId="77777777" w:rsidR="00383B5A" w:rsidRDefault="00383B5A" w:rsidP="00383B5A">
            <w:pPr>
              <w:pStyle w:val="NoSpacing"/>
              <w:rPr>
                <w:szCs w:val="24"/>
              </w:rPr>
            </w:pPr>
          </w:p>
        </w:tc>
        <w:tc>
          <w:tcPr>
            <w:tcW w:w="1170" w:type="dxa"/>
            <w:tcBorders>
              <w:top w:val="single" w:sz="4" w:space="0" w:color="auto"/>
              <w:left w:val="single" w:sz="4" w:space="0" w:color="auto"/>
              <w:bottom w:val="single" w:sz="4" w:space="0" w:color="auto"/>
              <w:right w:val="single" w:sz="4" w:space="0" w:color="auto"/>
            </w:tcBorders>
            <w:hideMark/>
          </w:tcPr>
          <w:p w14:paraId="21FA07BF" w14:textId="377F0BCF" w:rsidR="00383B5A" w:rsidRDefault="00383B5A" w:rsidP="00383B5A">
            <w:pPr>
              <w:tabs>
                <w:tab w:val="left" w:pos="-1440"/>
              </w:tabs>
              <w:spacing w:line="240" w:lineRule="auto"/>
            </w:pPr>
            <w:r>
              <w:t>1-</w:t>
            </w:r>
            <w:r w:rsidR="00026D70">
              <w:t>3, 8</w:t>
            </w:r>
          </w:p>
        </w:tc>
      </w:tr>
      <w:tr w:rsidR="00383B5A" w14:paraId="2D50A6AD" w14:textId="77777777" w:rsidTr="00D366E2">
        <w:tc>
          <w:tcPr>
            <w:tcW w:w="803" w:type="dxa"/>
            <w:tcBorders>
              <w:top w:val="single" w:sz="4" w:space="0" w:color="auto"/>
              <w:left w:val="single" w:sz="4" w:space="0" w:color="auto"/>
              <w:bottom w:val="single" w:sz="4" w:space="0" w:color="auto"/>
              <w:right w:val="single" w:sz="4" w:space="0" w:color="auto"/>
            </w:tcBorders>
            <w:hideMark/>
          </w:tcPr>
          <w:p w14:paraId="1BE515C8" w14:textId="77777777" w:rsidR="00383B5A" w:rsidRDefault="00383B5A" w:rsidP="00383B5A">
            <w:pPr>
              <w:tabs>
                <w:tab w:val="left" w:pos="-1440"/>
              </w:tabs>
              <w:spacing w:line="240" w:lineRule="auto"/>
              <w:jc w:val="both"/>
            </w:pPr>
            <w:r>
              <w:t>Week 10</w:t>
            </w:r>
          </w:p>
        </w:tc>
        <w:tc>
          <w:tcPr>
            <w:tcW w:w="3967" w:type="dxa"/>
            <w:tcBorders>
              <w:top w:val="single" w:sz="4" w:space="0" w:color="auto"/>
              <w:left w:val="single" w:sz="4" w:space="0" w:color="auto"/>
              <w:bottom w:val="single" w:sz="4" w:space="0" w:color="auto"/>
              <w:right w:val="single" w:sz="4" w:space="0" w:color="auto"/>
            </w:tcBorders>
          </w:tcPr>
          <w:p w14:paraId="3E816AA7" w14:textId="77777777" w:rsidR="00383B5A" w:rsidRDefault="00383B5A" w:rsidP="00383B5A">
            <w:pPr>
              <w:pStyle w:val="NoSpacing"/>
              <w:rPr>
                <w:szCs w:val="24"/>
              </w:rPr>
            </w:pPr>
            <w:r>
              <w:rPr>
                <w:szCs w:val="24"/>
              </w:rPr>
              <w:t>Non-realistic Makeup/Color Blocking</w:t>
            </w:r>
          </w:p>
          <w:p w14:paraId="05E57013" w14:textId="77777777" w:rsidR="00383B5A" w:rsidRDefault="00383B5A" w:rsidP="00383B5A">
            <w:pPr>
              <w:pStyle w:val="NoSpacing"/>
              <w:rPr>
                <w:szCs w:val="24"/>
              </w:rPr>
            </w:pPr>
            <w:r>
              <w:rPr>
                <w:szCs w:val="24"/>
              </w:rPr>
              <w:t>Theatricalism vs. Stylization Application (50 points)</w:t>
            </w:r>
          </w:p>
          <w:p w14:paraId="4E092F7D" w14:textId="77777777" w:rsidR="00383B5A" w:rsidRDefault="00383B5A" w:rsidP="00383B5A">
            <w:pPr>
              <w:pStyle w:val="NoSpacing"/>
              <w:rPr>
                <w:szCs w:val="24"/>
              </w:rPr>
            </w:pPr>
          </w:p>
        </w:tc>
        <w:tc>
          <w:tcPr>
            <w:tcW w:w="2790" w:type="dxa"/>
            <w:tcBorders>
              <w:top w:val="single" w:sz="4" w:space="0" w:color="auto"/>
              <w:left w:val="single" w:sz="4" w:space="0" w:color="auto"/>
              <w:bottom w:val="single" w:sz="4" w:space="0" w:color="auto"/>
              <w:right w:val="single" w:sz="4" w:space="0" w:color="auto"/>
            </w:tcBorders>
          </w:tcPr>
          <w:p w14:paraId="46B86CD7" w14:textId="698EDCBF" w:rsidR="00383B5A" w:rsidRDefault="00383B5A" w:rsidP="00383B5A">
            <w:pPr>
              <w:pStyle w:val="NoSpacing"/>
              <w:rPr>
                <w:szCs w:val="24"/>
              </w:rPr>
            </w:pPr>
            <w:r>
              <w:rPr>
                <w:szCs w:val="24"/>
              </w:rPr>
              <w:t>Morgue Work</w:t>
            </w:r>
          </w:p>
          <w:p w14:paraId="2C344E9F" w14:textId="77777777" w:rsidR="00383B5A" w:rsidRDefault="00383B5A" w:rsidP="00383B5A">
            <w:pPr>
              <w:pStyle w:val="NoSpacing"/>
              <w:rPr>
                <w:szCs w:val="24"/>
              </w:rPr>
            </w:pPr>
            <w:r>
              <w:rPr>
                <w:szCs w:val="24"/>
              </w:rPr>
              <w:t>Animal Rendering</w:t>
            </w:r>
          </w:p>
          <w:p w14:paraId="6DB8ED6B" w14:textId="77777777" w:rsidR="00383B5A" w:rsidRDefault="00383B5A" w:rsidP="00383B5A">
            <w:pPr>
              <w:pStyle w:val="NoSpacing"/>
              <w:rPr>
                <w:szCs w:val="24"/>
              </w:rPr>
            </w:pPr>
            <w:r>
              <w:rPr>
                <w:szCs w:val="24"/>
              </w:rPr>
              <w:t xml:space="preserve"> </w:t>
            </w:r>
          </w:p>
          <w:p w14:paraId="6A7922E5" w14:textId="77777777" w:rsidR="00383B5A" w:rsidRDefault="00383B5A" w:rsidP="00383B5A">
            <w:pPr>
              <w:pStyle w:val="NoSpacing"/>
              <w:rPr>
                <w:szCs w:val="24"/>
              </w:rPr>
            </w:pPr>
          </w:p>
        </w:tc>
        <w:tc>
          <w:tcPr>
            <w:tcW w:w="1170" w:type="dxa"/>
            <w:tcBorders>
              <w:top w:val="single" w:sz="4" w:space="0" w:color="auto"/>
              <w:left w:val="single" w:sz="4" w:space="0" w:color="auto"/>
              <w:bottom w:val="single" w:sz="4" w:space="0" w:color="auto"/>
              <w:right w:val="single" w:sz="4" w:space="0" w:color="auto"/>
            </w:tcBorders>
            <w:hideMark/>
          </w:tcPr>
          <w:p w14:paraId="6551A154" w14:textId="02AD93DB" w:rsidR="00456B37" w:rsidRDefault="00383B5A" w:rsidP="00456B37">
            <w:pPr>
              <w:tabs>
                <w:tab w:val="left" w:pos="-1440"/>
              </w:tabs>
              <w:spacing w:line="240" w:lineRule="auto"/>
            </w:pPr>
            <w:r>
              <w:t>1</w:t>
            </w:r>
            <w:r w:rsidR="00456B37">
              <w:t>-3</w:t>
            </w:r>
            <w:r w:rsidR="00026D70">
              <w:t>, 8</w:t>
            </w:r>
          </w:p>
          <w:p w14:paraId="07A703FD" w14:textId="279272A9" w:rsidR="00383B5A" w:rsidRDefault="00383B5A" w:rsidP="00383B5A">
            <w:pPr>
              <w:tabs>
                <w:tab w:val="left" w:pos="-1440"/>
              </w:tabs>
              <w:spacing w:line="240" w:lineRule="auto"/>
            </w:pPr>
          </w:p>
        </w:tc>
      </w:tr>
      <w:tr w:rsidR="00D20880" w14:paraId="43A5CD2B" w14:textId="77777777" w:rsidTr="00D366E2">
        <w:tc>
          <w:tcPr>
            <w:tcW w:w="803" w:type="dxa"/>
            <w:tcBorders>
              <w:top w:val="single" w:sz="4" w:space="0" w:color="auto"/>
              <w:left w:val="single" w:sz="4" w:space="0" w:color="auto"/>
              <w:bottom w:val="single" w:sz="4" w:space="0" w:color="auto"/>
              <w:right w:val="single" w:sz="4" w:space="0" w:color="auto"/>
            </w:tcBorders>
          </w:tcPr>
          <w:p w14:paraId="2BFA087B" w14:textId="6B68B7CB" w:rsidR="00D20880" w:rsidRDefault="00D20880" w:rsidP="00383B5A">
            <w:pPr>
              <w:tabs>
                <w:tab w:val="left" w:pos="-1440"/>
              </w:tabs>
              <w:spacing w:line="240" w:lineRule="auto"/>
              <w:jc w:val="both"/>
            </w:pPr>
            <w:r>
              <w:t>Week 11</w:t>
            </w:r>
          </w:p>
        </w:tc>
        <w:tc>
          <w:tcPr>
            <w:tcW w:w="3967" w:type="dxa"/>
            <w:tcBorders>
              <w:top w:val="single" w:sz="4" w:space="0" w:color="auto"/>
              <w:left w:val="single" w:sz="4" w:space="0" w:color="auto"/>
              <w:bottom w:val="single" w:sz="4" w:space="0" w:color="auto"/>
              <w:right w:val="single" w:sz="4" w:space="0" w:color="auto"/>
            </w:tcBorders>
          </w:tcPr>
          <w:p w14:paraId="0AD95659" w14:textId="77777777" w:rsidR="00D20880" w:rsidRDefault="00D20880" w:rsidP="00383B5A">
            <w:pPr>
              <w:pStyle w:val="NoSpacing"/>
              <w:rPr>
                <w:szCs w:val="24"/>
              </w:rPr>
            </w:pPr>
            <w:r>
              <w:rPr>
                <w:szCs w:val="24"/>
              </w:rPr>
              <w:t>Animal Application (50 pts)</w:t>
            </w:r>
          </w:p>
          <w:p w14:paraId="3224244F" w14:textId="01F15DE8" w:rsidR="00D20880" w:rsidRDefault="00D20880" w:rsidP="00383B5A">
            <w:pPr>
              <w:pStyle w:val="NoSpacing"/>
              <w:rPr>
                <w:szCs w:val="24"/>
              </w:rPr>
            </w:pPr>
            <w:r>
              <w:rPr>
                <w:szCs w:val="24"/>
              </w:rPr>
              <w:t>Assign Time Periods</w:t>
            </w:r>
          </w:p>
        </w:tc>
        <w:tc>
          <w:tcPr>
            <w:tcW w:w="2790" w:type="dxa"/>
            <w:tcBorders>
              <w:top w:val="single" w:sz="4" w:space="0" w:color="auto"/>
              <w:left w:val="single" w:sz="4" w:space="0" w:color="auto"/>
              <w:bottom w:val="single" w:sz="4" w:space="0" w:color="auto"/>
              <w:right w:val="single" w:sz="4" w:space="0" w:color="auto"/>
            </w:tcBorders>
          </w:tcPr>
          <w:p w14:paraId="2438DDDD" w14:textId="77777777" w:rsidR="00D20880" w:rsidRDefault="00D20880" w:rsidP="00383B5A">
            <w:pPr>
              <w:pStyle w:val="NoSpacing"/>
              <w:rPr>
                <w:szCs w:val="24"/>
              </w:rPr>
            </w:pPr>
            <w:r>
              <w:rPr>
                <w:szCs w:val="24"/>
              </w:rPr>
              <w:t>Morgue Work</w:t>
            </w:r>
          </w:p>
          <w:p w14:paraId="2F91CB6F" w14:textId="08A520C8" w:rsidR="00D20880" w:rsidRDefault="00D20880" w:rsidP="00383B5A">
            <w:pPr>
              <w:pStyle w:val="NoSpacing"/>
              <w:rPr>
                <w:szCs w:val="24"/>
              </w:rPr>
            </w:pPr>
            <w:r>
              <w:rPr>
                <w:szCs w:val="24"/>
              </w:rPr>
              <w:t>Time Period Research &amp; Slideshow (</w:t>
            </w:r>
            <w:r w:rsidR="00210CB9">
              <w:rPr>
                <w:szCs w:val="24"/>
              </w:rPr>
              <w:t>2</w:t>
            </w:r>
            <w:r>
              <w:rPr>
                <w:szCs w:val="24"/>
              </w:rPr>
              <w:t>0 pts)</w:t>
            </w:r>
          </w:p>
        </w:tc>
        <w:tc>
          <w:tcPr>
            <w:tcW w:w="1170" w:type="dxa"/>
            <w:tcBorders>
              <w:top w:val="single" w:sz="4" w:space="0" w:color="auto"/>
              <w:left w:val="single" w:sz="4" w:space="0" w:color="auto"/>
              <w:bottom w:val="single" w:sz="4" w:space="0" w:color="auto"/>
              <w:right w:val="single" w:sz="4" w:space="0" w:color="auto"/>
            </w:tcBorders>
          </w:tcPr>
          <w:p w14:paraId="073627E9" w14:textId="5F8852F4" w:rsidR="00D20880" w:rsidRDefault="00D20880" w:rsidP="00456B37">
            <w:pPr>
              <w:tabs>
                <w:tab w:val="left" w:pos="-1440"/>
              </w:tabs>
              <w:spacing w:line="240" w:lineRule="auto"/>
            </w:pPr>
            <w:r>
              <w:t xml:space="preserve">1-3, </w:t>
            </w:r>
            <w:r w:rsidR="00026D70">
              <w:t>6, 8</w:t>
            </w:r>
          </w:p>
        </w:tc>
      </w:tr>
      <w:tr w:rsidR="00383B5A" w14:paraId="46CB315E" w14:textId="77777777" w:rsidTr="00D366E2">
        <w:tc>
          <w:tcPr>
            <w:tcW w:w="803" w:type="dxa"/>
            <w:tcBorders>
              <w:top w:val="single" w:sz="4" w:space="0" w:color="auto"/>
              <w:left w:val="single" w:sz="4" w:space="0" w:color="auto"/>
              <w:bottom w:val="single" w:sz="4" w:space="0" w:color="auto"/>
              <w:right w:val="single" w:sz="4" w:space="0" w:color="auto"/>
            </w:tcBorders>
            <w:hideMark/>
          </w:tcPr>
          <w:p w14:paraId="7AB52D99" w14:textId="77777777" w:rsidR="00383B5A" w:rsidRDefault="00383B5A" w:rsidP="00383B5A">
            <w:pPr>
              <w:tabs>
                <w:tab w:val="left" w:pos="-1440"/>
              </w:tabs>
              <w:spacing w:line="240" w:lineRule="auto"/>
              <w:jc w:val="both"/>
            </w:pPr>
            <w:r>
              <w:t>Week 12</w:t>
            </w:r>
          </w:p>
        </w:tc>
        <w:tc>
          <w:tcPr>
            <w:tcW w:w="3967" w:type="dxa"/>
            <w:tcBorders>
              <w:top w:val="single" w:sz="4" w:space="0" w:color="auto"/>
              <w:left w:val="single" w:sz="4" w:space="0" w:color="auto"/>
              <w:bottom w:val="single" w:sz="4" w:space="0" w:color="auto"/>
              <w:right w:val="single" w:sz="4" w:space="0" w:color="auto"/>
            </w:tcBorders>
          </w:tcPr>
          <w:p w14:paraId="13A32F2F" w14:textId="77777777" w:rsidR="00383B5A" w:rsidRDefault="00383B5A" w:rsidP="00383B5A">
            <w:pPr>
              <w:pStyle w:val="NoSpacing"/>
              <w:rPr>
                <w:szCs w:val="24"/>
              </w:rPr>
            </w:pPr>
            <w:r>
              <w:rPr>
                <w:szCs w:val="24"/>
              </w:rPr>
              <w:t>How to Write a Costume/Make-up Production Analysis</w:t>
            </w:r>
          </w:p>
          <w:p w14:paraId="7655E76D" w14:textId="77777777" w:rsidR="00383B5A" w:rsidRDefault="00383B5A" w:rsidP="00383B5A">
            <w:pPr>
              <w:pStyle w:val="NoSpacing"/>
              <w:rPr>
                <w:szCs w:val="24"/>
              </w:rPr>
            </w:pPr>
          </w:p>
        </w:tc>
        <w:tc>
          <w:tcPr>
            <w:tcW w:w="2790" w:type="dxa"/>
            <w:tcBorders>
              <w:top w:val="single" w:sz="4" w:space="0" w:color="auto"/>
              <w:left w:val="single" w:sz="4" w:space="0" w:color="auto"/>
              <w:bottom w:val="single" w:sz="4" w:space="0" w:color="auto"/>
              <w:right w:val="single" w:sz="4" w:space="0" w:color="auto"/>
            </w:tcBorders>
          </w:tcPr>
          <w:p w14:paraId="30DE908E" w14:textId="49BF679B" w:rsidR="00383B5A" w:rsidRDefault="00383B5A" w:rsidP="00383B5A">
            <w:pPr>
              <w:pStyle w:val="NoSpacing"/>
              <w:rPr>
                <w:szCs w:val="24"/>
              </w:rPr>
            </w:pPr>
            <w:r>
              <w:rPr>
                <w:szCs w:val="24"/>
              </w:rPr>
              <w:t>Morgue Work</w:t>
            </w:r>
          </w:p>
          <w:p w14:paraId="589C3A21" w14:textId="02AC8E5F" w:rsidR="00383B5A" w:rsidRDefault="00383B5A" w:rsidP="00383B5A">
            <w:pPr>
              <w:pStyle w:val="NoSpacing"/>
              <w:rPr>
                <w:szCs w:val="24"/>
              </w:rPr>
            </w:pPr>
            <w:r>
              <w:rPr>
                <w:szCs w:val="24"/>
              </w:rPr>
              <w:t>Makeup/Costume Analysis (50 pts)</w:t>
            </w:r>
          </w:p>
          <w:p w14:paraId="7C6EF5CD" w14:textId="77777777" w:rsidR="00383B5A" w:rsidRDefault="00383B5A" w:rsidP="00383B5A">
            <w:pPr>
              <w:pStyle w:val="NoSpacing"/>
              <w:rPr>
                <w:szCs w:val="24"/>
              </w:rPr>
            </w:pPr>
          </w:p>
        </w:tc>
        <w:tc>
          <w:tcPr>
            <w:tcW w:w="1170" w:type="dxa"/>
            <w:tcBorders>
              <w:top w:val="single" w:sz="4" w:space="0" w:color="auto"/>
              <w:left w:val="single" w:sz="4" w:space="0" w:color="auto"/>
              <w:bottom w:val="single" w:sz="4" w:space="0" w:color="auto"/>
              <w:right w:val="single" w:sz="4" w:space="0" w:color="auto"/>
            </w:tcBorders>
            <w:hideMark/>
          </w:tcPr>
          <w:p w14:paraId="5FD6997D" w14:textId="297A80AA" w:rsidR="00383B5A" w:rsidRDefault="00383B5A" w:rsidP="00383B5A">
            <w:pPr>
              <w:tabs>
                <w:tab w:val="left" w:pos="-1440"/>
              </w:tabs>
              <w:spacing w:line="240" w:lineRule="auto"/>
            </w:pPr>
            <w:r>
              <w:t>1-</w:t>
            </w:r>
            <w:r w:rsidR="00456B37">
              <w:t xml:space="preserve">3, </w:t>
            </w:r>
            <w:r w:rsidR="00026D70">
              <w:t>7</w:t>
            </w:r>
          </w:p>
        </w:tc>
      </w:tr>
      <w:tr w:rsidR="00383B5A" w14:paraId="72026447" w14:textId="77777777" w:rsidTr="00D366E2">
        <w:trPr>
          <w:trHeight w:val="70"/>
        </w:trPr>
        <w:tc>
          <w:tcPr>
            <w:tcW w:w="803" w:type="dxa"/>
            <w:tcBorders>
              <w:top w:val="single" w:sz="4" w:space="0" w:color="auto"/>
              <w:left w:val="single" w:sz="4" w:space="0" w:color="auto"/>
              <w:bottom w:val="single" w:sz="4" w:space="0" w:color="auto"/>
              <w:right w:val="single" w:sz="4" w:space="0" w:color="auto"/>
            </w:tcBorders>
            <w:hideMark/>
          </w:tcPr>
          <w:p w14:paraId="7C31BEA2" w14:textId="77777777" w:rsidR="00383B5A" w:rsidRDefault="00383B5A" w:rsidP="00383B5A">
            <w:pPr>
              <w:tabs>
                <w:tab w:val="left" w:pos="-1440"/>
              </w:tabs>
              <w:spacing w:line="240" w:lineRule="auto"/>
              <w:jc w:val="both"/>
            </w:pPr>
            <w:r>
              <w:t>Week 13</w:t>
            </w:r>
          </w:p>
        </w:tc>
        <w:tc>
          <w:tcPr>
            <w:tcW w:w="3967" w:type="dxa"/>
            <w:tcBorders>
              <w:top w:val="single" w:sz="4" w:space="0" w:color="auto"/>
              <w:left w:val="single" w:sz="4" w:space="0" w:color="auto"/>
              <w:bottom w:val="single" w:sz="4" w:space="0" w:color="auto"/>
              <w:right w:val="single" w:sz="4" w:space="0" w:color="auto"/>
            </w:tcBorders>
          </w:tcPr>
          <w:p w14:paraId="1B6B44BD" w14:textId="425CD5AD" w:rsidR="00383B5A" w:rsidRDefault="00383B5A" w:rsidP="00383B5A">
            <w:pPr>
              <w:pStyle w:val="NoSpacing"/>
              <w:rPr>
                <w:szCs w:val="24"/>
              </w:rPr>
            </w:pPr>
            <w:r>
              <w:rPr>
                <w:szCs w:val="24"/>
              </w:rPr>
              <w:t>The History of Makeup and Hair –</w:t>
            </w:r>
            <w:r w:rsidR="00210CB9">
              <w:rPr>
                <w:szCs w:val="24"/>
              </w:rPr>
              <w:t>Oral</w:t>
            </w:r>
            <w:r>
              <w:rPr>
                <w:szCs w:val="24"/>
              </w:rPr>
              <w:t xml:space="preserve"> Presentations</w:t>
            </w:r>
            <w:r w:rsidR="00210CB9">
              <w:rPr>
                <w:szCs w:val="24"/>
              </w:rPr>
              <w:t xml:space="preserve"> (10 pts)</w:t>
            </w:r>
          </w:p>
          <w:p w14:paraId="7D38D21C" w14:textId="77777777" w:rsidR="00383B5A" w:rsidRDefault="00383B5A" w:rsidP="00383B5A">
            <w:pPr>
              <w:pStyle w:val="NoSpacing"/>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6130C9B5" w14:textId="63FC9D99" w:rsidR="00383B5A" w:rsidRDefault="00383B5A" w:rsidP="00383B5A">
            <w:pPr>
              <w:pStyle w:val="NoSpacing"/>
              <w:rPr>
                <w:rFonts w:eastAsia="Times New Roman"/>
                <w:szCs w:val="24"/>
              </w:rPr>
            </w:pPr>
            <w:r>
              <w:rPr>
                <w:rFonts w:eastAsia="Times New Roman"/>
                <w:szCs w:val="24"/>
              </w:rPr>
              <w:lastRenderedPageBreak/>
              <w:t>Morgue Work</w:t>
            </w:r>
          </w:p>
          <w:p w14:paraId="07E17902" w14:textId="4EF67D46" w:rsidR="00383B5A" w:rsidRDefault="00383B5A" w:rsidP="00383B5A">
            <w:pPr>
              <w:pStyle w:val="NoSpacing"/>
              <w:rPr>
                <w:rFonts w:eastAsia="Times New Roman"/>
                <w:szCs w:val="24"/>
              </w:rPr>
            </w:pPr>
            <w:r>
              <w:rPr>
                <w:rFonts w:eastAsia="Times New Roman"/>
                <w:szCs w:val="24"/>
              </w:rPr>
              <w:t>Time Period Rendering</w:t>
            </w:r>
          </w:p>
        </w:tc>
        <w:tc>
          <w:tcPr>
            <w:tcW w:w="1170" w:type="dxa"/>
            <w:tcBorders>
              <w:top w:val="single" w:sz="4" w:space="0" w:color="auto"/>
              <w:left w:val="single" w:sz="4" w:space="0" w:color="auto"/>
              <w:bottom w:val="single" w:sz="4" w:space="0" w:color="auto"/>
              <w:right w:val="single" w:sz="4" w:space="0" w:color="auto"/>
            </w:tcBorders>
            <w:hideMark/>
          </w:tcPr>
          <w:p w14:paraId="47F736E9" w14:textId="2644D1F8" w:rsidR="00383B5A" w:rsidRDefault="00383B5A" w:rsidP="00383B5A">
            <w:pPr>
              <w:tabs>
                <w:tab w:val="left" w:pos="-1440"/>
              </w:tabs>
              <w:spacing w:line="240" w:lineRule="auto"/>
            </w:pPr>
            <w:r>
              <w:t>1-</w:t>
            </w:r>
            <w:r w:rsidR="00456B37">
              <w:t xml:space="preserve">3, </w:t>
            </w:r>
            <w:r w:rsidR="00026D70">
              <w:t>6</w:t>
            </w:r>
          </w:p>
        </w:tc>
      </w:tr>
      <w:tr w:rsidR="00D20880" w14:paraId="63F5E5A7" w14:textId="77777777" w:rsidTr="00D366E2">
        <w:trPr>
          <w:trHeight w:val="70"/>
        </w:trPr>
        <w:tc>
          <w:tcPr>
            <w:tcW w:w="803" w:type="dxa"/>
            <w:tcBorders>
              <w:top w:val="single" w:sz="4" w:space="0" w:color="auto"/>
              <w:left w:val="single" w:sz="4" w:space="0" w:color="auto"/>
              <w:bottom w:val="single" w:sz="4" w:space="0" w:color="auto"/>
              <w:right w:val="single" w:sz="4" w:space="0" w:color="auto"/>
            </w:tcBorders>
          </w:tcPr>
          <w:p w14:paraId="4E2E4BC0" w14:textId="01E669C5" w:rsidR="00D20880" w:rsidRDefault="00D20880" w:rsidP="00383B5A">
            <w:pPr>
              <w:tabs>
                <w:tab w:val="left" w:pos="-1440"/>
              </w:tabs>
              <w:spacing w:line="240" w:lineRule="auto"/>
              <w:jc w:val="both"/>
            </w:pPr>
            <w:r>
              <w:t>Week 14</w:t>
            </w:r>
          </w:p>
        </w:tc>
        <w:tc>
          <w:tcPr>
            <w:tcW w:w="3967" w:type="dxa"/>
            <w:tcBorders>
              <w:top w:val="single" w:sz="4" w:space="0" w:color="auto"/>
              <w:left w:val="single" w:sz="4" w:space="0" w:color="auto"/>
              <w:bottom w:val="single" w:sz="4" w:space="0" w:color="auto"/>
              <w:right w:val="single" w:sz="4" w:space="0" w:color="auto"/>
            </w:tcBorders>
          </w:tcPr>
          <w:p w14:paraId="611CDC0A" w14:textId="10D3A747" w:rsidR="00D20880" w:rsidRDefault="00D20880" w:rsidP="00383B5A">
            <w:pPr>
              <w:pStyle w:val="NoSpacing"/>
              <w:rPr>
                <w:szCs w:val="24"/>
              </w:rPr>
            </w:pPr>
            <w:r>
              <w:rPr>
                <w:szCs w:val="24"/>
              </w:rPr>
              <w:t>Time Period Application (50 pts)</w:t>
            </w:r>
          </w:p>
        </w:tc>
        <w:tc>
          <w:tcPr>
            <w:tcW w:w="2790" w:type="dxa"/>
            <w:tcBorders>
              <w:top w:val="single" w:sz="4" w:space="0" w:color="auto"/>
              <w:left w:val="single" w:sz="4" w:space="0" w:color="auto"/>
              <w:bottom w:val="single" w:sz="4" w:space="0" w:color="auto"/>
              <w:right w:val="single" w:sz="4" w:space="0" w:color="auto"/>
            </w:tcBorders>
          </w:tcPr>
          <w:p w14:paraId="546EBF1F" w14:textId="77777777" w:rsidR="00D20880" w:rsidRDefault="00D20880" w:rsidP="00383B5A">
            <w:pPr>
              <w:pStyle w:val="NoSpacing"/>
              <w:rPr>
                <w:rFonts w:eastAsia="Times New Roman"/>
                <w:szCs w:val="24"/>
              </w:rPr>
            </w:pPr>
            <w:r>
              <w:rPr>
                <w:rFonts w:eastAsia="Times New Roman"/>
                <w:szCs w:val="24"/>
              </w:rPr>
              <w:t>Morgue Work</w:t>
            </w:r>
          </w:p>
          <w:p w14:paraId="40F9C2EC" w14:textId="77777777" w:rsidR="00D20880" w:rsidRDefault="00D20880" w:rsidP="00383B5A">
            <w:pPr>
              <w:pStyle w:val="NoSpacing"/>
              <w:rPr>
                <w:rFonts w:eastAsia="Times New Roman"/>
                <w:szCs w:val="24"/>
              </w:rPr>
            </w:pPr>
            <w:r>
              <w:rPr>
                <w:rFonts w:eastAsia="Times New Roman"/>
                <w:szCs w:val="24"/>
              </w:rPr>
              <w:t>Mask Rendering</w:t>
            </w:r>
          </w:p>
          <w:p w14:paraId="2B325CED" w14:textId="635B4F30" w:rsidR="00D20880" w:rsidRDefault="00D20880" w:rsidP="00383B5A">
            <w:pPr>
              <w:pStyle w:val="NoSpacing"/>
              <w:rPr>
                <w:rFonts w:eastAsia="Times New Roman"/>
                <w:szCs w:val="24"/>
              </w:rPr>
            </w:pPr>
          </w:p>
        </w:tc>
        <w:tc>
          <w:tcPr>
            <w:tcW w:w="1170" w:type="dxa"/>
            <w:tcBorders>
              <w:top w:val="single" w:sz="4" w:space="0" w:color="auto"/>
              <w:left w:val="single" w:sz="4" w:space="0" w:color="auto"/>
              <w:bottom w:val="single" w:sz="4" w:space="0" w:color="auto"/>
              <w:right w:val="single" w:sz="4" w:space="0" w:color="auto"/>
            </w:tcBorders>
          </w:tcPr>
          <w:p w14:paraId="4623BC26" w14:textId="2E18010E" w:rsidR="00D20880" w:rsidRDefault="00D20880" w:rsidP="00383B5A">
            <w:pPr>
              <w:tabs>
                <w:tab w:val="left" w:pos="-1440"/>
              </w:tabs>
              <w:spacing w:line="240" w:lineRule="auto"/>
            </w:pPr>
            <w:r>
              <w:t xml:space="preserve">1-3, </w:t>
            </w:r>
            <w:r w:rsidR="00026D70">
              <w:t>6</w:t>
            </w:r>
          </w:p>
        </w:tc>
      </w:tr>
      <w:tr w:rsidR="00383B5A" w14:paraId="0296B1B6" w14:textId="77777777" w:rsidTr="00477968">
        <w:trPr>
          <w:trHeight w:val="674"/>
        </w:trPr>
        <w:tc>
          <w:tcPr>
            <w:tcW w:w="803" w:type="dxa"/>
            <w:tcBorders>
              <w:top w:val="single" w:sz="4" w:space="0" w:color="auto"/>
              <w:left w:val="single" w:sz="4" w:space="0" w:color="auto"/>
              <w:bottom w:val="single" w:sz="4" w:space="0" w:color="auto"/>
              <w:right w:val="single" w:sz="4" w:space="0" w:color="auto"/>
            </w:tcBorders>
            <w:hideMark/>
          </w:tcPr>
          <w:p w14:paraId="6AD0907A" w14:textId="77777777" w:rsidR="00383B5A" w:rsidRDefault="00383B5A" w:rsidP="00383B5A">
            <w:pPr>
              <w:tabs>
                <w:tab w:val="left" w:pos="-1440"/>
              </w:tabs>
              <w:spacing w:line="240" w:lineRule="auto"/>
              <w:jc w:val="both"/>
            </w:pPr>
            <w:r>
              <w:t>Week 15</w:t>
            </w:r>
          </w:p>
        </w:tc>
        <w:tc>
          <w:tcPr>
            <w:tcW w:w="3967" w:type="dxa"/>
            <w:tcBorders>
              <w:top w:val="single" w:sz="4" w:space="0" w:color="auto"/>
              <w:left w:val="single" w:sz="4" w:space="0" w:color="auto"/>
              <w:bottom w:val="single" w:sz="4" w:space="0" w:color="auto"/>
              <w:right w:val="single" w:sz="4" w:space="0" w:color="auto"/>
            </w:tcBorders>
          </w:tcPr>
          <w:p w14:paraId="5E438770" w14:textId="77777777" w:rsidR="00383B5A" w:rsidRDefault="00383B5A" w:rsidP="00383B5A">
            <w:pPr>
              <w:pStyle w:val="NoSpacing"/>
              <w:rPr>
                <w:szCs w:val="24"/>
              </w:rPr>
            </w:pPr>
            <w:r>
              <w:rPr>
                <w:szCs w:val="24"/>
              </w:rPr>
              <w:t>Creating/Decorating a Mask (50 points)</w:t>
            </w:r>
          </w:p>
          <w:p w14:paraId="5FAFBBE9" w14:textId="77777777" w:rsidR="00383B5A" w:rsidRDefault="00383B5A" w:rsidP="00383B5A">
            <w:pPr>
              <w:pStyle w:val="NoSpacing"/>
              <w:rPr>
                <w:szCs w:val="24"/>
              </w:rPr>
            </w:pPr>
          </w:p>
        </w:tc>
        <w:tc>
          <w:tcPr>
            <w:tcW w:w="2790" w:type="dxa"/>
            <w:tcBorders>
              <w:top w:val="single" w:sz="4" w:space="0" w:color="auto"/>
              <w:left w:val="single" w:sz="4" w:space="0" w:color="auto"/>
              <w:bottom w:val="single" w:sz="4" w:space="0" w:color="auto"/>
              <w:right w:val="single" w:sz="4" w:space="0" w:color="auto"/>
            </w:tcBorders>
          </w:tcPr>
          <w:p w14:paraId="186D41D2" w14:textId="5FA150CC" w:rsidR="00383B5A" w:rsidRDefault="00383B5A" w:rsidP="00383B5A">
            <w:pPr>
              <w:pStyle w:val="NoSpacing"/>
              <w:rPr>
                <w:szCs w:val="24"/>
              </w:rPr>
            </w:pPr>
            <w:r>
              <w:rPr>
                <w:szCs w:val="24"/>
              </w:rPr>
              <w:t>Polish Morgue</w:t>
            </w:r>
          </w:p>
          <w:p w14:paraId="73C8CCE2" w14:textId="763633C7" w:rsidR="00383B5A" w:rsidRDefault="00383B5A" w:rsidP="00383B5A">
            <w:pPr>
              <w:pStyle w:val="NoSpacing"/>
              <w:rPr>
                <w:szCs w:val="24"/>
              </w:rPr>
            </w:pPr>
            <w:r>
              <w:rPr>
                <w:szCs w:val="24"/>
              </w:rPr>
              <w:t>Final Rendering</w:t>
            </w:r>
          </w:p>
          <w:p w14:paraId="78C517ED" w14:textId="5C1E0497" w:rsidR="00383B5A" w:rsidRDefault="00383B5A" w:rsidP="00383B5A">
            <w:pPr>
              <w:pStyle w:val="NoSpacing"/>
              <w:rPr>
                <w:szCs w:val="24"/>
              </w:rPr>
            </w:pPr>
            <w:r>
              <w:rPr>
                <w:szCs w:val="24"/>
              </w:rPr>
              <w:t>Final Quiz (50 pts)</w:t>
            </w:r>
          </w:p>
          <w:p w14:paraId="7968E1E0" w14:textId="77777777" w:rsidR="00383B5A" w:rsidRDefault="00383B5A" w:rsidP="00383B5A">
            <w:pPr>
              <w:tabs>
                <w:tab w:val="left" w:pos="-1440"/>
              </w:tabs>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47AE3E3E" w14:textId="0F4B58AB" w:rsidR="00383B5A" w:rsidRDefault="00026D70" w:rsidP="00383B5A">
            <w:pPr>
              <w:tabs>
                <w:tab w:val="left" w:pos="-1440"/>
              </w:tabs>
              <w:spacing w:line="240" w:lineRule="auto"/>
            </w:pPr>
            <w:r>
              <w:t>4</w:t>
            </w:r>
          </w:p>
        </w:tc>
      </w:tr>
      <w:tr w:rsidR="00383B5A" w14:paraId="514152C8" w14:textId="77777777" w:rsidTr="00D366E2">
        <w:tc>
          <w:tcPr>
            <w:tcW w:w="803" w:type="dxa"/>
            <w:tcBorders>
              <w:top w:val="single" w:sz="4" w:space="0" w:color="auto"/>
              <w:left w:val="single" w:sz="4" w:space="0" w:color="auto"/>
              <w:bottom w:val="single" w:sz="4" w:space="0" w:color="auto"/>
              <w:right w:val="single" w:sz="4" w:space="0" w:color="auto"/>
            </w:tcBorders>
            <w:hideMark/>
          </w:tcPr>
          <w:p w14:paraId="6A2C36C8" w14:textId="77777777" w:rsidR="00383B5A" w:rsidRDefault="00383B5A" w:rsidP="00383B5A">
            <w:pPr>
              <w:tabs>
                <w:tab w:val="left" w:pos="-1440"/>
              </w:tabs>
              <w:spacing w:line="240" w:lineRule="auto"/>
              <w:jc w:val="both"/>
            </w:pPr>
            <w:r>
              <w:t>Finals</w:t>
            </w:r>
          </w:p>
        </w:tc>
        <w:tc>
          <w:tcPr>
            <w:tcW w:w="3967" w:type="dxa"/>
            <w:tcBorders>
              <w:top w:val="single" w:sz="4" w:space="0" w:color="auto"/>
              <w:left w:val="single" w:sz="4" w:space="0" w:color="auto"/>
              <w:bottom w:val="single" w:sz="4" w:space="0" w:color="auto"/>
              <w:right w:val="single" w:sz="4" w:space="0" w:color="auto"/>
            </w:tcBorders>
            <w:hideMark/>
          </w:tcPr>
          <w:p w14:paraId="3D3E822E" w14:textId="77777777" w:rsidR="00383B5A" w:rsidRDefault="00383B5A" w:rsidP="00383B5A">
            <w:pPr>
              <w:pStyle w:val="NoSpacing"/>
              <w:rPr>
                <w:szCs w:val="24"/>
              </w:rPr>
            </w:pPr>
            <w:r>
              <w:rPr>
                <w:szCs w:val="24"/>
              </w:rPr>
              <w:t>Final Design Application (200 points)</w:t>
            </w:r>
          </w:p>
          <w:p w14:paraId="5780E07B" w14:textId="77777777" w:rsidR="00383B5A" w:rsidRDefault="00383B5A" w:rsidP="00383B5A">
            <w:pPr>
              <w:pStyle w:val="NoSpacing"/>
              <w:rPr>
                <w:szCs w:val="24"/>
              </w:rPr>
            </w:pPr>
            <w:r>
              <w:rPr>
                <w:szCs w:val="24"/>
              </w:rPr>
              <w:t>Professionalism (100)</w:t>
            </w:r>
          </w:p>
          <w:p w14:paraId="1B05BA16" w14:textId="11AA90C7" w:rsidR="00456B37" w:rsidRDefault="00456B37" w:rsidP="00383B5A">
            <w:pPr>
              <w:pStyle w:val="NoSpacing"/>
              <w:rPr>
                <w:szCs w:val="24"/>
              </w:rPr>
            </w:pPr>
          </w:p>
        </w:tc>
        <w:tc>
          <w:tcPr>
            <w:tcW w:w="2790" w:type="dxa"/>
            <w:tcBorders>
              <w:top w:val="single" w:sz="4" w:space="0" w:color="auto"/>
              <w:left w:val="single" w:sz="4" w:space="0" w:color="auto"/>
              <w:bottom w:val="single" w:sz="4" w:space="0" w:color="auto"/>
              <w:right w:val="single" w:sz="4" w:space="0" w:color="auto"/>
            </w:tcBorders>
            <w:hideMark/>
          </w:tcPr>
          <w:p w14:paraId="788C110C" w14:textId="77777777" w:rsidR="00477968" w:rsidRDefault="00477968" w:rsidP="00477968">
            <w:pPr>
              <w:pStyle w:val="NoSpacing"/>
              <w:rPr>
                <w:szCs w:val="24"/>
              </w:rPr>
            </w:pPr>
            <w:r>
              <w:rPr>
                <w:szCs w:val="24"/>
              </w:rPr>
              <w:t>Makeup Morgue (100 points)</w:t>
            </w:r>
          </w:p>
          <w:p w14:paraId="45C0925E" w14:textId="4D7765E0" w:rsidR="00383B5A" w:rsidRDefault="00383B5A" w:rsidP="00383B5A">
            <w:pPr>
              <w:tabs>
                <w:tab w:val="left" w:pos="-1440"/>
              </w:tabs>
              <w:spacing w:line="240" w:lineRule="auto"/>
            </w:pPr>
          </w:p>
        </w:tc>
        <w:tc>
          <w:tcPr>
            <w:tcW w:w="1170" w:type="dxa"/>
            <w:tcBorders>
              <w:top w:val="single" w:sz="4" w:space="0" w:color="auto"/>
              <w:left w:val="single" w:sz="4" w:space="0" w:color="auto"/>
              <w:bottom w:val="single" w:sz="4" w:space="0" w:color="auto"/>
              <w:right w:val="single" w:sz="4" w:space="0" w:color="auto"/>
            </w:tcBorders>
            <w:hideMark/>
          </w:tcPr>
          <w:p w14:paraId="07BBF8B8" w14:textId="2D7D654C" w:rsidR="00383B5A" w:rsidRDefault="00456B37" w:rsidP="00383B5A">
            <w:pPr>
              <w:tabs>
                <w:tab w:val="left" w:pos="-1440"/>
              </w:tabs>
              <w:spacing w:line="240" w:lineRule="auto"/>
            </w:pPr>
            <w:r>
              <w:t>1-8</w:t>
            </w:r>
          </w:p>
        </w:tc>
      </w:tr>
    </w:tbl>
    <w:p w14:paraId="20615AB1" w14:textId="77777777" w:rsidR="00D77CB1" w:rsidRPr="0051463C" w:rsidRDefault="00D77CB1" w:rsidP="5CCF2D65">
      <w:pPr>
        <w:widowControl w:val="0"/>
        <w:autoSpaceDE w:val="0"/>
        <w:autoSpaceDN w:val="0"/>
        <w:adjustRightInd w:val="0"/>
        <w:spacing w:after="0" w:line="240" w:lineRule="auto"/>
        <w:ind w:left="720"/>
        <w:rPr>
          <w:rFonts w:eastAsia="Times New Roman" w:cs="Times New Roman"/>
          <w:b/>
          <w:bCs/>
        </w:rPr>
      </w:pPr>
    </w:p>
    <w:p w14:paraId="43D666A9" w14:textId="4EAFF895"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21A82651" w14:textId="4AD2C485" w:rsidR="001106A3" w:rsidRDefault="001106A3" w:rsidP="002D552E">
      <w:pPr>
        <w:widowControl w:val="0"/>
        <w:autoSpaceDE w:val="0"/>
        <w:autoSpaceDN w:val="0"/>
        <w:adjustRightInd w:val="0"/>
        <w:spacing w:after="0" w:line="240" w:lineRule="auto"/>
        <w:rPr>
          <w:rFonts w:eastAsia="Times New Roman" w:cs="Times New Roman"/>
          <w:b/>
          <w:szCs w:val="24"/>
        </w:rPr>
      </w:pPr>
    </w:p>
    <w:p w14:paraId="6C621F1A" w14:textId="0B5021AF" w:rsidR="001106A3" w:rsidRPr="00E45F9D" w:rsidRDefault="001106A3" w:rsidP="001106A3">
      <w:pPr>
        <w:pStyle w:val="NoSpacing"/>
        <w:rPr>
          <w:szCs w:val="24"/>
        </w:rPr>
      </w:pPr>
      <w:r>
        <w:rPr>
          <w:szCs w:val="24"/>
        </w:rPr>
        <w:tab/>
      </w:r>
      <w:r w:rsidRPr="00E45F9D">
        <w:rPr>
          <w:szCs w:val="24"/>
        </w:rPr>
        <w:t>Exercise good time management – plan ahea</w:t>
      </w:r>
      <w:r>
        <w:rPr>
          <w:szCs w:val="24"/>
        </w:rPr>
        <w:t xml:space="preserve">d. Do your homework. Be a team </w:t>
      </w:r>
      <w:r w:rsidRPr="00E45F9D">
        <w:rPr>
          <w:szCs w:val="24"/>
        </w:rPr>
        <w:t xml:space="preserve">player. </w:t>
      </w:r>
      <w:r>
        <w:rPr>
          <w:szCs w:val="24"/>
        </w:rPr>
        <w:tab/>
      </w:r>
      <w:r w:rsidRPr="00E45F9D">
        <w:rPr>
          <w:szCs w:val="24"/>
        </w:rPr>
        <w:t>Keep an open mind. Practice tolerance. Proofread</w:t>
      </w:r>
      <w:r>
        <w:rPr>
          <w:szCs w:val="24"/>
        </w:rPr>
        <w:t xml:space="preserve"> assignments. Have fun … </w:t>
      </w:r>
      <w:r w:rsidRPr="00E45F9D">
        <w:rPr>
          <w:szCs w:val="24"/>
        </w:rPr>
        <w:t xml:space="preserve">and </w:t>
      </w:r>
      <w:r>
        <w:rPr>
          <w:szCs w:val="24"/>
        </w:rPr>
        <w:tab/>
      </w:r>
      <w:r w:rsidRPr="00E45F9D">
        <w:rPr>
          <w:szCs w:val="24"/>
        </w:rPr>
        <w:t xml:space="preserve">“Dare </w:t>
      </w:r>
      <w:r>
        <w:rPr>
          <w:szCs w:val="24"/>
        </w:rPr>
        <w:tab/>
      </w:r>
      <w:r w:rsidRPr="00E45F9D">
        <w:rPr>
          <w:szCs w:val="24"/>
        </w:rPr>
        <w:t>to fail gloriously” (Paul Kassel).</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lastRenderedPageBreak/>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E3F3C" w14:textId="77777777" w:rsidR="006564A0" w:rsidRDefault="006564A0" w:rsidP="002D552E">
      <w:pPr>
        <w:spacing w:after="0" w:line="240" w:lineRule="auto"/>
      </w:pPr>
      <w:r>
        <w:separator/>
      </w:r>
    </w:p>
  </w:endnote>
  <w:endnote w:type="continuationSeparator" w:id="0">
    <w:p w14:paraId="030D74A4" w14:textId="77777777" w:rsidR="006564A0" w:rsidRDefault="006564A0"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65F7" w14:textId="77777777" w:rsidR="006564A0" w:rsidRDefault="006564A0" w:rsidP="002D552E">
      <w:pPr>
        <w:spacing w:after="0" w:line="240" w:lineRule="auto"/>
      </w:pPr>
      <w:r>
        <w:separator/>
      </w:r>
    </w:p>
  </w:footnote>
  <w:footnote w:type="continuationSeparator" w:id="0">
    <w:p w14:paraId="3BB9BDAE" w14:textId="77777777" w:rsidR="006564A0" w:rsidRDefault="006564A0"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34C6133F" w:rsidR="006B0B4B" w:rsidRPr="00D9546F" w:rsidRDefault="007C3038" w:rsidP="006B0B4B">
    <w:pPr>
      <w:pStyle w:val="NoSpacing"/>
      <w:rPr>
        <w:b/>
        <w:sz w:val="20"/>
        <w:szCs w:val="20"/>
      </w:rPr>
    </w:pPr>
    <w:r>
      <w:rPr>
        <w:b/>
        <w:sz w:val="20"/>
        <w:szCs w:val="20"/>
      </w:rPr>
      <w:t>THEA 1150 – Stage Makeup</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EA5DB96" w:rsidR="007D595B" w:rsidRPr="000071FE" w:rsidRDefault="007D595B" w:rsidP="007D595B">
    <w:pPr>
      <w:pStyle w:val="Header"/>
    </w:pPr>
    <w:r w:rsidRPr="00D9546F">
      <w:rPr>
        <w:b/>
        <w:sz w:val="20"/>
        <w:szCs w:val="20"/>
      </w:rPr>
      <w:t xml:space="preserve">Curriculum Committee – </w:t>
    </w:r>
    <w:r w:rsidR="009036BB">
      <w:rPr>
        <w:b/>
        <w:sz w:val="20"/>
        <w:szCs w:val="20"/>
      </w:rPr>
      <w:t>January 2024</w:t>
    </w:r>
  </w:p>
  <w:p w14:paraId="0B623F1C" w14:textId="32467166" w:rsidR="007D595B" w:rsidRPr="00D9546F" w:rsidRDefault="009036BB" w:rsidP="007D595B">
    <w:pPr>
      <w:pStyle w:val="NoSpacing"/>
      <w:rPr>
        <w:b/>
        <w:sz w:val="20"/>
        <w:szCs w:val="20"/>
      </w:rPr>
    </w:pPr>
    <w:r>
      <w:rPr>
        <w:b/>
        <w:sz w:val="20"/>
        <w:szCs w:val="20"/>
      </w:rPr>
      <w:t>THEA 1150 – Stage Make</w:t>
    </w:r>
    <w:r w:rsidR="007C3038">
      <w:rPr>
        <w:b/>
        <w:sz w:val="20"/>
        <w:szCs w:val="20"/>
      </w:rPr>
      <w:t>up</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9D7403"/>
    <w:multiLevelType w:val="hybridMultilevel"/>
    <w:tmpl w:val="1CBCA26E"/>
    <w:lvl w:ilvl="0" w:tplc="AF189BC4">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26D70"/>
    <w:rsid w:val="001106A3"/>
    <w:rsid w:val="0014110A"/>
    <w:rsid w:val="00210CB9"/>
    <w:rsid w:val="00255DA7"/>
    <w:rsid w:val="00281963"/>
    <w:rsid w:val="002D552E"/>
    <w:rsid w:val="0030172D"/>
    <w:rsid w:val="00350833"/>
    <w:rsid w:val="003656D3"/>
    <w:rsid w:val="00383B5A"/>
    <w:rsid w:val="00456B37"/>
    <w:rsid w:val="00477968"/>
    <w:rsid w:val="004D1743"/>
    <w:rsid w:val="00507674"/>
    <w:rsid w:val="0051463C"/>
    <w:rsid w:val="00561C9D"/>
    <w:rsid w:val="005A1847"/>
    <w:rsid w:val="00620D8B"/>
    <w:rsid w:val="00636989"/>
    <w:rsid w:val="006564A0"/>
    <w:rsid w:val="006B0B4B"/>
    <w:rsid w:val="006D0282"/>
    <w:rsid w:val="006D21CC"/>
    <w:rsid w:val="00774CF2"/>
    <w:rsid w:val="007C3038"/>
    <w:rsid w:val="007D595B"/>
    <w:rsid w:val="008F12EE"/>
    <w:rsid w:val="009036BB"/>
    <w:rsid w:val="00931E3B"/>
    <w:rsid w:val="009D7356"/>
    <w:rsid w:val="00A138F5"/>
    <w:rsid w:val="00AB4B72"/>
    <w:rsid w:val="00AC4D3A"/>
    <w:rsid w:val="00B90C8D"/>
    <w:rsid w:val="00D1718E"/>
    <w:rsid w:val="00D20880"/>
    <w:rsid w:val="00D366E2"/>
    <w:rsid w:val="00D77CB1"/>
    <w:rsid w:val="00E560E4"/>
    <w:rsid w:val="00E75D32"/>
    <w:rsid w:val="00FC2862"/>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C178E-1AD4-4DC7-853B-4012A96487DC}"/>
</file>

<file path=customXml/itemProps2.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3.xml><?xml version="1.0" encoding="utf-8"?>
<ds:datastoreItem xmlns:ds="http://schemas.openxmlformats.org/officeDocument/2006/customXml" ds:itemID="{647FA067-2E75-44F2-B994-17D474E1AA67}">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purl.org/dc/elements/1.1/"/>
    <ds:schemaRef ds:uri="1448d87c-9902-40f5-8061-776cfb0d013f"/>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9</cp:revision>
  <dcterms:created xsi:type="dcterms:W3CDTF">2024-01-09T17:38:00Z</dcterms:created>
  <dcterms:modified xsi:type="dcterms:W3CDTF">2024-01-11T13:07:00Z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